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56" w:rsidRPr="00F26A56" w:rsidRDefault="00F26A56" w:rsidP="00F26A5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36"/>
          <w:szCs w:val="20"/>
          <w:lang w:eastAsia="ru-RU"/>
        </w:rPr>
      </w:pPr>
      <w:r w:rsidRPr="00F26A56">
        <w:rPr>
          <w:rFonts w:ascii="Times New Roman" w:eastAsia="Times New Roman" w:hAnsi="Times New Roman" w:cs="Times New Roman"/>
          <w:b/>
          <w:i/>
          <w:sz w:val="36"/>
          <w:szCs w:val="20"/>
          <w:lang w:eastAsia="ru-RU"/>
        </w:rPr>
        <w:t xml:space="preserve">Календарно-тематическое планирование по технологии 2  класс </w:t>
      </w:r>
    </w:p>
    <w:p w:rsidR="00F26A56" w:rsidRPr="00F26A56" w:rsidRDefault="00F26A56" w:rsidP="00F26A5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A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Автор курса: </w:t>
      </w:r>
      <w:proofErr w:type="spellStart"/>
      <w:r w:rsidRPr="00F26A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Н.А.Цирулик</w:t>
      </w:r>
      <w:proofErr w:type="spellEnd"/>
      <w:r w:rsidRPr="00F26A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26A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1 час в неделю (всего 34 часа)</w:t>
      </w: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4"/>
        <w:tblW w:w="15588" w:type="dxa"/>
        <w:tblLayout w:type="fixed"/>
        <w:tblLook w:val="01E0"/>
      </w:tblPr>
      <w:tblGrid>
        <w:gridCol w:w="588"/>
        <w:gridCol w:w="112"/>
        <w:gridCol w:w="6"/>
        <w:gridCol w:w="2282"/>
        <w:gridCol w:w="120"/>
        <w:gridCol w:w="720"/>
        <w:gridCol w:w="240"/>
        <w:gridCol w:w="600"/>
        <w:gridCol w:w="265"/>
        <w:gridCol w:w="575"/>
        <w:gridCol w:w="279"/>
        <w:gridCol w:w="3077"/>
        <w:gridCol w:w="2992"/>
        <w:gridCol w:w="3732"/>
      </w:tblGrid>
      <w:tr w:rsidR="00F26A56" w:rsidRPr="00F26A56" w:rsidTr="003D5549">
        <w:trPr>
          <w:trHeight w:val="380"/>
        </w:trPr>
        <w:tc>
          <w:tcPr>
            <w:tcW w:w="700" w:type="dxa"/>
            <w:gridSpan w:val="2"/>
            <w:vMerge w:val="restart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№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26A56">
              <w:rPr>
                <w:sz w:val="24"/>
                <w:szCs w:val="24"/>
              </w:rPr>
              <w:t>п.п</w:t>
            </w:r>
            <w:proofErr w:type="spellEnd"/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vMerge w:val="restart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ind w:left="152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Темы, проблемы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       и основные 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вопросы</w:t>
            </w:r>
          </w:p>
        </w:tc>
        <w:tc>
          <w:tcPr>
            <w:tcW w:w="840" w:type="dxa"/>
            <w:gridSpan w:val="2"/>
            <w:vMerge w:val="restart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Кол-во часов</w:t>
            </w:r>
          </w:p>
        </w:tc>
        <w:tc>
          <w:tcPr>
            <w:tcW w:w="1680" w:type="dxa"/>
            <w:gridSpan w:val="4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Дата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  <w:vMerge w:val="restart"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Понятийный аппарат</w:t>
            </w:r>
          </w:p>
        </w:tc>
        <w:tc>
          <w:tcPr>
            <w:tcW w:w="6724" w:type="dxa"/>
            <w:gridSpan w:val="2"/>
            <w:tcBorders>
              <w:left w:val="nil"/>
            </w:tcBorders>
            <w:vAlign w:val="center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Результаты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F26A56" w:rsidRPr="00F26A56" w:rsidTr="003D5549">
        <w:trPr>
          <w:trHeight w:val="720"/>
        </w:trPr>
        <w:tc>
          <w:tcPr>
            <w:tcW w:w="700" w:type="dxa"/>
            <w:gridSpan w:val="2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План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Факт</w:t>
            </w:r>
          </w:p>
        </w:tc>
        <w:tc>
          <w:tcPr>
            <w:tcW w:w="3356" w:type="dxa"/>
            <w:gridSpan w:val="2"/>
            <w:vMerge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92" w:type="dxa"/>
            <w:tcBorders>
              <w:left w:val="nil"/>
            </w:tcBorders>
            <w:vAlign w:val="center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Метапредметные, личностные</w:t>
            </w:r>
          </w:p>
        </w:tc>
        <w:tc>
          <w:tcPr>
            <w:tcW w:w="3732" w:type="dxa"/>
            <w:vAlign w:val="center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Предметные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</w:rPr>
            </w:pPr>
            <w:r w:rsidRPr="00F26A56">
              <w:rPr>
                <w:b/>
                <w:i/>
              </w:rPr>
              <w:t>Обучающийся научится:</w:t>
            </w:r>
          </w:p>
        </w:tc>
      </w:tr>
      <w:tr w:rsidR="00F26A56" w:rsidRPr="00F26A56" w:rsidTr="003D5549">
        <w:tc>
          <w:tcPr>
            <w:tcW w:w="15588" w:type="dxa"/>
            <w:gridSpan w:val="14"/>
          </w:tcPr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lang w:val="en-US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b/>
                <w:i/>
                <w:sz w:val="24"/>
                <w:szCs w:val="24"/>
              </w:rPr>
              <w:t>1 четверть</w:t>
            </w:r>
          </w:p>
        </w:tc>
      </w:tr>
      <w:tr w:rsidR="00F26A56" w:rsidRPr="00F26A56" w:rsidTr="003D5549">
        <w:tc>
          <w:tcPr>
            <w:tcW w:w="15588" w:type="dxa"/>
            <w:gridSpan w:val="14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b/>
                <w:i/>
                <w:sz w:val="24"/>
                <w:szCs w:val="24"/>
              </w:rPr>
              <w:t>Мир природы. (8 часов)</w:t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 истории аппликации Обрывная аппликация из бумаги на бумажной основе. С. 4-9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Изготовление изделий из бумаги по образцам, эскизам: выбор заготовки с учетом свойств и размеров изделия.</w:t>
            </w:r>
          </w:p>
        </w:tc>
        <w:tc>
          <w:tcPr>
            <w:tcW w:w="2992" w:type="dxa"/>
            <w:vMerge w:val="restart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Личностные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У обучающегося будут сформированы: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внутренняя позиция школьника на уровне положительного отношения к занятиям по курсу «Технология», к школе;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для формирования: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понимания значения предметно-практической деятельности;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Регулятивные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учитывать выделенные учителем ориентиры действия в новом материале.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контролировать и оценивать свои действия.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lastRenderedPageBreak/>
              <w:t>Познавательные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пользоваться знаками, символами, схемами, приведенными в учебной литературе;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сообщения в устной форме;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проводить аналогии между изучаемым материалом и собственным опытом.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небольшие сообщения в устной и письменной форме.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Коммуникативные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выбирать адекватные речевые средства в диалоге с учителем, одноклассниками;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t>- адекватно использовать средства устной речи для решения различных коммуникативных задач</w:t>
            </w: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lastRenderedPageBreak/>
              <w:t>- подбирать материалы по декоративно-художественным свойствам в соответствии с поставленной задачей;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объемные изделия по рисункам, схемам, эскизам.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научится:</w:t>
            </w:r>
          </w:p>
          <w:p w:rsidR="00F26A56" w:rsidRPr="00F26A56" w:rsidRDefault="00F26A56" w:rsidP="00F26A56">
            <w:pPr>
              <w:tabs>
                <w:tab w:val="left" w:pos="363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F26A56">
              <w:rPr>
                <w:i/>
                <w:sz w:val="16"/>
                <w:szCs w:val="16"/>
              </w:rPr>
              <w:t>- выстраивать последовательность реализации собственного замысла</w:t>
            </w:r>
            <w:r w:rsidRPr="00F26A56">
              <w:rPr>
                <w:i/>
                <w:sz w:val="16"/>
                <w:szCs w:val="16"/>
              </w:rPr>
              <w:tab/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Объемная аппликация из бумаги и природных материалов на бумажной основе (из птичьих перьев).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10-15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Изготовление изделий из бумаги по образцам, эскизам: выбор заготовки с учетом свойств и размеров изделия, экономная разметка заготовки, резание ножницами по контуру, складывание и сгибание заготовок.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подбирать материалы по декоративно-художественным свойствам в соответствии с поставленной задачей;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объемные изделия по рисункам, схемам, эскизам.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научится:</w:t>
            </w:r>
          </w:p>
          <w:p w:rsidR="00F26A56" w:rsidRPr="00F26A56" w:rsidRDefault="00F26A56" w:rsidP="00F26A56">
            <w:pPr>
              <w:tabs>
                <w:tab w:val="left" w:pos="363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F26A56">
              <w:rPr>
                <w:i/>
                <w:sz w:val="16"/>
                <w:szCs w:val="16"/>
              </w:rPr>
              <w:t>- выстраивать последовательность реализации собственного замысла</w:t>
            </w:r>
            <w:r w:rsidRPr="00F26A56">
              <w:rPr>
                <w:i/>
                <w:sz w:val="16"/>
                <w:szCs w:val="16"/>
              </w:rPr>
              <w:tab/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Инструктаж по т./б. Из истории лепки Лепка. Рисунок на пластилине. Лепка из теста. С. 16 - 17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Изготовление изделий из пластичных материалов, подготовка однородной массы.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подбирать материалы по декоративно-художественным свойствам в соответствии с поставленной задачей;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объемные изделия по рисункам, схемам, эскизам.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научится:</w:t>
            </w:r>
          </w:p>
          <w:p w:rsidR="00F26A56" w:rsidRPr="00F26A56" w:rsidRDefault="00F26A56" w:rsidP="00F26A56">
            <w:pPr>
              <w:tabs>
                <w:tab w:val="left" w:pos="363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F26A56">
              <w:rPr>
                <w:i/>
                <w:sz w:val="16"/>
                <w:szCs w:val="16"/>
              </w:rPr>
              <w:t>- выстраивать последовательность реализации собственного замысла</w:t>
            </w:r>
            <w:r w:rsidRPr="00F26A56">
              <w:rPr>
                <w:i/>
                <w:sz w:val="16"/>
                <w:szCs w:val="16"/>
              </w:rPr>
              <w:tab/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Мозаика из бумаги. Мозаика из газетных комочков.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18-19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Изготовление изделий из бумаг: правка и резка заготовок. Разметка заготовки, резание </w:t>
            </w:r>
            <w:r w:rsidRPr="00F26A56">
              <w:rPr>
                <w:sz w:val="24"/>
                <w:szCs w:val="24"/>
              </w:rPr>
              <w:lastRenderedPageBreak/>
              <w:t>ножницами по контуру, складывание и сгибание заготовок, соединение деталей склеиванием.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узнавать и называть освоенные материалы, их </w:t>
            </w:r>
            <w:r w:rsidRPr="00F26A56">
              <w:rPr>
                <w:sz w:val="16"/>
                <w:szCs w:val="16"/>
              </w:rPr>
              <w:lastRenderedPageBreak/>
              <w:t>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Мозаика из яичной скорлупы. Объемная мозаика из гофрированной бумаги.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19 - 23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Изготовление изделий из подручных материалов. 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Художественное складывание. Складываем «гармошкой».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24-25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Складывание приемов гофрирования деталей из круга, овала, квадрата. Объединение деталей в одном изделии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7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Художественное складывание. Оригами. Оригами из бумажного квадрата по схеме 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26-30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Складывание и сгибание бумаги способом оригами.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588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8</w:t>
            </w:r>
          </w:p>
        </w:tc>
        <w:tc>
          <w:tcPr>
            <w:tcW w:w="2400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Складываем из ткани. Урок-фантазия.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31- 32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56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Складывание и сгибание бумаги и ткани. Закрепление пройденного материала по теме «Мир природы»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соблюдать гигиенические нормы пользования инструментами;. </w:t>
            </w:r>
          </w:p>
        </w:tc>
      </w:tr>
      <w:tr w:rsidR="00F26A56" w:rsidRPr="00F26A56" w:rsidTr="003D5549">
        <w:tc>
          <w:tcPr>
            <w:tcW w:w="15588" w:type="dxa"/>
            <w:gridSpan w:val="14"/>
          </w:tcPr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26A56">
              <w:rPr>
                <w:b/>
                <w:i/>
                <w:sz w:val="24"/>
                <w:szCs w:val="24"/>
              </w:rPr>
              <w:t>Подарок своими руками. (8 часов)</w:t>
            </w:r>
          </w:p>
        </w:tc>
      </w:tr>
      <w:tr w:rsidR="00F26A56" w:rsidRPr="00F26A56" w:rsidTr="003D5549">
        <w:trPr>
          <w:trHeight w:val="1520"/>
        </w:trPr>
        <w:tc>
          <w:tcPr>
            <w:tcW w:w="70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9</w:t>
            </w:r>
          </w:p>
          <w:p w:rsidR="00F26A56" w:rsidRPr="00F26A56" w:rsidRDefault="00F26A56" w:rsidP="00F26A56">
            <w:pPr>
              <w:spacing w:after="0" w:line="240" w:lineRule="auto"/>
            </w:pPr>
          </w:p>
          <w:p w:rsidR="00F26A56" w:rsidRPr="00F26A56" w:rsidRDefault="00F26A56" w:rsidP="00F26A56">
            <w:pPr>
              <w:spacing w:after="0" w:line="240" w:lineRule="auto"/>
            </w:pPr>
          </w:p>
          <w:p w:rsidR="00F26A56" w:rsidRPr="00F26A56" w:rsidRDefault="00F26A56" w:rsidP="00F26A56">
            <w:pPr>
              <w:spacing w:after="0" w:line="240" w:lineRule="auto"/>
            </w:pPr>
          </w:p>
          <w:p w:rsidR="00F26A56" w:rsidRPr="00F26A56" w:rsidRDefault="00F26A56" w:rsidP="00F26A56">
            <w:pPr>
              <w:spacing w:after="0" w:line="240" w:lineRule="auto"/>
            </w:pPr>
          </w:p>
          <w:p w:rsidR="00F26A56" w:rsidRPr="00F26A56" w:rsidRDefault="00F26A56" w:rsidP="00F26A56">
            <w:pPr>
              <w:spacing w:after="0" w:line="240" w:lineRule="auto"/>
            </w:pPr>
          </w:p>
          <w:p w:rsidR="00F26A56" w:rsidRPr="00F26A56" w:rsidRDefault="00F26A56" w:rsidP="00F26A56">
            <w:pPr>
              <w:spacing w:after="0" w:line="240" w:lineRule="auto"/>
            </w:pPr>
          </w:p>
          <w:p w:rsidR="00F26A56" w:rsidRPr="00F26A56" w:rsidRDefault="00F26A56" w:rsidP="00F26A56">
            <w:pPr>
              <w:spacing w:after="0" w:line="240" w:lineRule="auto"/>
            </w:pPr>
          </w:p>
        </w:tc>
        <w:tc>
          <w:tcPr>
            <w:tcW w:w="2408" w:type="dxa"/>
            <w:gridSpan w:val="3"/>
          </w:tcPr>
          <w:p w:rsidR="00F26A56" w:rsidRPr="00522427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522427">
              <w:rPr>
                <w:sz w:val="24"/>
                <w:szCs w:val="24"/>
              </w:rPr>
              <w:t>Обрывная аппликация из</w:t>
            </w:r>
            <w:r w:rsidR="00522427">
              <w:rPr>
                <w:sz w:val="24"/>
                <w:szCs w:val="24"/>
              </w:rPr>
              <w:t xml:space="preserve"> </w:t>
            </w:r>
            <w:r w:rsidRPr="00522427">
              <w:rPr>
                <w:sz w:val="24"/>
                <w:szCs w:val="24"/>
              </w:rPr>
              <w:t xml:space="preserve">журнальной бумаги и фантиков. Мозаика из </w:t>
            </w:r>
            <w:r w:rsidR="00522427">
              <w:rPr>
                <w:sz w:val="24"/>
                <w:szCs w:val="24"/>
              </w:rPr>
              <w:t>к</w:t>
            </w:r>
            <w:r w:rsidRPr="00522427">
              <w:rPr>
                <w:sz w:val="24"/>
                <w:szCs w:val="24"/>
              </w:rPr>
              <w:t xml:space="preserve">усочков ластиковых </w:t>
            </w:r>
            <w:r w:rsidR="00522427">
              <w:rPr>
                <w:sz w:val="24"/>
                <w:szCs w:val="24"/>
              </w:rPr>
              <w:t>т</w:t>
            </w:r>
            <w:r w:rsidRPr="00522427">
              <w:rPr>
                <w:sz w:val="24"/>
                <w:szCs w:val="24"/>
              </w:rPr>
              <w:t>рубочек.</w:t>
            </w:r>
          </w:p>
          <w:p w:rsidR="00F26A56" w:rsidRPr="00522427" w:rsidRDefault="00F26A56" w:rsidP="00F26A56">
            <w:pPr>
              <w:spacing w:after="0" w:line="240" w:lineRule="auto"/>
              <w:ind w:left="552"/>
              <w:rPr>
                <w:sz w:val="24"/>
                <w:szCs w:val="24"/>
              </w:rPr>
            </w:pPr>
            <w:r w:rsidRPr="00522427">
              <w:rPr>
                <w:sz w:val="24"/>
                <w:szCs w:val="24"/>
              </w:rPr>
              <w:t>С. 34-38</w:t>
            </w:r>
          </w:p>
          <w:p w:rsidR="00F26A56" w:rsidRPr="00522427" w:rsidRDefault="00F26A56" w:rsidP="00F26A56">
            <w:pPr>
              <w:spacing w:after="0" w:line="240" w:lineRule="auto"/>
            </w:pP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</w:pPr>
            <w:r w:rsidRPr="00F26A56">
              <w:t>Изготовление изделий из бумаги по образцам, эскизам: выбор заготовки с учетом свойств и размеров изделия, экономная разметка заготовки, резание ножницами по контуру, складывание и сгибание заготовок. История появления мозаики. Изготовление мозаики в Древнем Риме и Византии</w:t>
            </w:r>
          </w:p>
        </w:tc>
        <w:tc>
          <w:tcPr>
            <w:tcW w:w="2992" w:type="dxa"/>
            <w:vMerge w:val="restart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Личностные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У обучающегося будут сформированы: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интерес к предметно-исследовательской деятельности, предложенной в учебнике;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понимание причин успеха в учебе;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 xml:space="preserve">Обучающийся получит </w:t>
            </w:r>
            <w:r w:rsidRPr="00F26A56">
              <w:rPr>
                <w:i/>
              </w:rPr>
              <w:lastRenderedPageBreak/>
              <w:t>возможность для формирования: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понимания значения предметно-практической деятельности;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способности к самооценке на основе заданных критериев успешности учебной деятельности.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Регулятивные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 сотрудничестве с учителем находить несколько вариантов решения учебной задачи;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</w:t>
            </w:r>
            <w:proofErr w:type="spellStart"/>
            <w:r w:rsidRPr="00F26A56">
              <w:t>принмать</w:t>
            </w:r>
            <w:proofErr w:type="spellEnd"/>
            <w:r w:rsidRPr="00F26A56">
              <w:t xml:space="preserve"> роль в учебном сотрудничестве.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контролировать и оценивать свои действия;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преобразовывать практическую задачу в познавательную. 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Познавательные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пользоваться знаками, символами, схемами, приведенными в учебной литературе;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сообщения в устной форме;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проводить аналогии между изучаемым материалом и собственным опытом;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сравнивать между собой объекты, выделяя существенные признаки. 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небольшие сообщения в устной и письменной форме.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Коммуникативные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выбирать адекватные речевые средства в диалоге с учителем, одноклассниками;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проявлять инициативу в коллективных работах.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t>- адекватно использовать средства устной речи для решения различных коммуникативных задач.</w:t>
            </w: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lastRenderedPageBreak/>
              <w:t>- подбирать материалы по декоративно-художественным свойствам в соответствии с поставленной задачей;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объемные изделия по рисункам, схемам, эскизам.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i/>
                <w:sz w:val="16"/>
                <w:szCs w:val="16"/>
              </w:rPr>
              <w:t>- выстраивать последовательность реализации собственного замысла</w:t>
            </w:r>
          </w:p>
        </w:tc>
      </w:tr>
      <w:tr w:rsidR="00F26A56" w:rsidRPr="00F26A56" w:rsidTr="003D5549">
        <w:trPr>
          <w:trHeight w:val="540"/>
        </w:trPr>
        <w:tc>
          <w:tcPr>
            <w:tcW w:w="8864" w:type="dxa"/>
            <w:gridSpan w:val="12"/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b/>
                <w:i/>
                <w:sz w:val="24"/>
                <w:szCs w:val="24"/>
              </w:rPr>
              <w:t>2 четверть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bottom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Мозаика из кусочков клеенки. Мозаика из фольги. Мозаика из яичной скорлупы.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С.38 - 40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Сообщения об искусстве мозаики. Различные виды фольги. Детали из фольги. Сравнение разных видов мозаик из яичной скорлупы.</w:t>
            </w:r>
          </w:p>
        </w:tc>
        <w:tc>
          <w:tcPr>
            <w:tcW w:w="2992" w:type="dxa"/>
            <w:vMerge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Мозаика из ватных шариков. Мозаика из кусочков поролона.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С.40 - 41</w:t>
            </w:r>
          </w:p>
        </w:tc>
        <w:tc>
          <w:tcPr>
            <w:tcW w:w="960" w:type="dxa"/>
            <w:gridSpan w:val="2"/>
            <w:tcBorders>
              <w:top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Создание гномика из ватных шариков. Создание поделки из кусочков поролона</w:t>
            </w:r>
          </w:p>
        </w:tc>
        <w:tc>
          <w:tcPr>
            <w:tcW w:w="2992" w:type="dxa"/>
            <w:vMerge/>
            <w:tcBorders>
              <w:top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12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Мозаика из кусочков ткани. С.41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Создание рамки для фотографий из ткани.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13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Плетение. История плетения. Косое плетение в четыре пряди.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42-44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Растения, используемые для плетения. Изделия из материалов для плетения Изготовление плетеного человечка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информацию, представленную в учебнике в различных формах;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называть и описывать наиболее распространенные в своем регионе профессии.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экономно расходовать используемые материалы.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14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Прямое плетение из полосок бумаги. С.45-47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Плетеные картинки. Плетень. Сходства и различия плетеных картинок.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экономно расходовать используемые материалы;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 помощью взрослого выходить на учебный сайт по предмету «Технология».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15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Узелковое плетение. Макраме. Декоративные узлы. С.48 - 51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Искусство вязания узлов. Виды узлов. История появления узлов и их названий. Узел «счастья». </w:t>
            </w:r>
            <w:r w:rsidRPr="00F26A56">
              <w:rPr>
                <w:sz w:val="24"/>
                <w:szCs w:val="24"/>
              </w:rPr>
              <w:lastRenderedPageBreak/>
              <w:t>Узел «Дерево жизни». «Турецкий» узел. Конкурс на скорость завязывания узлов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узнавать и называть технологические приемы </w:t>
            </w:r>
            <w:r w:rsidRPr="00F26A56">
              <w:rPr>
                <w:sz w:val="16"/>
                <w:szCs w:val="16"/>
              </w:rPr>
              <w:lastRenderedPageBreak/>
              <w:t>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экономно расходовать используемые материалы. 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Объемное моделирование и конструирование из бумаги. Игрушки из бумажных полосок. Урок-фантазия.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52- 54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Изготовление объемных изделий из бумаги Закрепление пройденного материала по теме «Подарок своими руками».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представлять изделия, сделанные своими руками;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выделять детали конструкции изделия, называть их форму, взаимное расположение, вид, способ соединения;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чертежу;</w:t>
            </w:r>
          </w:p>
        </w:tc>
      </w:tr>
      <w:tr w:rsidR="00F26A56" w:rsidRPr="00F26A56" w:rsidTr="003D5549">
        <w:tc>
          <w:tcPr>
            <w:tcW w:w="15588" w:type="dxa"/>
            <w:gridSpan w:val="14"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26A56">
              <w:rPr>
                <w:b/>
                <w:i/>
                <w:sz w:val="24"/>
                <w:szCs w:val="24"/>
              </w:rPr>
              <w:t>3 четверть</w:t>
            </w:r>
          </w:p>
        </w:tc>
      </w:tr>
      <w:tr w:rsidR="00F26A56" w:rsidRPr="00F26A56" w:rsidTr="003D5549">
        <w:tc>
          <w:tcPr>
            <w:tcW w:w="15588" w:type="dxa"/>
            <w:gridSpan w:val="14"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b/>
                <w:i/>
                <w:sz w:val="24"/>
                <w:szCs w:val="24"/>
              </w:rPr>
              <w:t>Мир сказочных героев. (</w:t>
            </w:r>
            <w:r w:rsidRPr="00F26A56">
              <w:rPr>
                <w:b/>
                <w:i/>
                <w:sz w:val="24"/>
                <w:szCs w:val="24"/>
                <w:lang w:val="en-US"/>
              </w:rPr>
              <w:t>9</w:t>
            </w:r>
            <w:r w:rsidRPr="00F26A56">
              <w:rPr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Лепка. История появления. Лепка конструктивным способом. </w:t>
            </w:r>
            <w:proofErr w:type="spellStart"/>
            <w:r w:rsidRPr="00F26A56">
              <w:rPr>
                <w:sz w:val="24"/>
                <w:szCs w:val="24"/>
              </w:rPr>
              <w:t>Обрубовка</w:t>
            </w:r>
            <w:proofErr w:type="spellEnd"/>
            <w:r w:rsidRPr="00F26A56">
              <w:rPr>
                <w:sz w:val="24"/>
                <w:szCs w:val="24"/>
              </w:rPr>
              <w:t xml:space="preserve">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С.56-59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История возникновения лепки. Посуда. Таблички для письма. Глиняные игрушки. Создание пластилинового кораблика, волшебного цветка, фантастических существ по выбору.</w:t>
            </w:r>
          </w:p>
        </w:tc>
        <w:tc>
          <w:tcPr>
            <w:tcW w:w="2992" w:type="dxa"/>
            <w:vMerge w:val="restart"/>
          </w:tcPr>
          <w:p w:rsidR="00F26A56" w:rsidRPr="00F26A56" w:rsidRDefault="00F26A56" w:rsidP="00F26A56">
            <w:pPr>
              <w:spacing w:after="0" w:line="240" w:lineRule="auto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 xml:space="preserve">      Личностные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У обучающегося будут сформированы: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интерес к предметно-исследовательской деятельности, предложенной в учебнике;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понимание причин успеха в учебе;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для формирования: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понимания значения предметно-практической деятельности;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способности к самооценке на основе заданных критериев успешности учебной деятельности.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Регулятивные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 сотрудничестве с учителем находить несколько вариантов решения учебной задачи;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</w:t>
            </w:r>
            <w:proofErr w:type="spellStart"/>
            <w:r w:rsidRPr="00F26A56">
              <w:t>принмать</w:t>
            </w:r>
            <w:proofErr w:type="spellEnd"/>
            <w:r w:rsidRPr="00F26A56">
              <w:t xml:space="preserve"> роль в учебном сотрудничестве.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контролировать и оценивать </w:t>
            </w:r>
            <w:r w:rsidRPr="00F26A56">
              <w:lastRenderedPageBreak/>
              <w:t>свои действия;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преобразовывать практическую задачу в познавательную. 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Познавательные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пользоваться знаками, символами, схемами, приведенными в учебной литературе;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сообщения в устной форме;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проводить аналогии между изучаемым материалом и собственным опытом;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сравнивать между собой объекты, выделяя существенные признаки. 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небольшие сообщения в устной и письменной форме.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Коммуникативные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выбирать адекватные речевые средства в диалоге с учителем, одноклассниками;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проявлять инициативу в коллективных работах.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t>- адекватно использовать средства устной речи для решения различных коммуникативных задач.</w:t>
            </w: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lastRenderedPageBreak/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экономно расходовать используемые материалы.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26A56">
              <w:rPr>
                <w:sz w:val="24"/>
                <w:szCs w:val="24"/>
              </w:rPr>
              <w:t>Налепные</w:t>
            </w:r>
            <w:proofErr w:type="spellEnd"/>
            <w:r w:rsidRPr="00F26A56">
              <w:rPr>
                <w:sz w:val="24"/>
                <w:szCs w:val="24"/>
              </w:rPr>
              <w:t xml:space="preserve"> украшения. Лепка из целого куска пластилина способом вытягивания.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С.60-65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Способы создания узоров на пластилиновой основе. Способы лепки из пластилина.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называть новые свойства изученных ранее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 помощью взрослого выходить на учебный сайт по предмету «Технология».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Аппликация из ткани, приклеенной на бумагу, на картонной основе. С. 66-67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Работа с тканью. 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называть новые свойства изученных ранее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Аппликация из разных материалов. С.68-69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Понятие коллаж. 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называть новые свойства изученных ранее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 узнавать и называть технологические приемы </w:t>
            </w:r>
            <w:r w:rsidRPr="00F26A56">
              <w:rPr>
                <w:sz w:val="16"/>
                <w:szCs w:val="16"/>
              </w:rPr>
              <w:lastRenderedPageBreak/>
              <w:t>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Мозаика из частей квадрата. Мозаика из частей прямоугольника.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С.70- 71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Игра-мозаика «Пифагор» Изготовление фигурок из прямоугольников.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Аппликация из частей круга.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С.72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Способы аппликации из геометрических фигур.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экономно расходовать используемые материалы.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Аппликация из разных геометрических фигур.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73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Способы аппликации из геометрических фигур.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экономно расходовать используемые материалы.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Художественные образы из готовых форм.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С.74-75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Использование различных видов материалов при создании художественных образов.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применять приемы рациональной и безопасной работы с инструментам;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правила создания рукотворных предметов;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экономно расходовать используемые материалы.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Урок-фантазия. С.76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Закрепление пройденного материала по теме «Подарок своими руками»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представлять изделия, сделанные своими руками;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</w:tc>
      </w:tr>
      <w:tr w:rsidR="00F26A56" w:rsidRPr="00F26A56" w:rsidTr="003D5549">
        <w:tc>
          <w:tcPr>
            <w:tcW w:w="15588" w:type="dxa"/>
            <w:gridSpan w:val="14"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b/>
                <w:i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b/>
                <w:i/>
                <w:sz w:val="24"/>
                <w:szCs w:val="24"/>
              </w:rPr>
              <w:t>4 четверть</w:t>
            </w:r>
          </w:p>
        </w:tc>
      </w:tr>
      <w:tr w:rsidR="00F26A56" w:rsidRPr="00F26A56" w:rsidTr="003D5549">
        <w:tc>
          <w:tcPr>
            <w:tcW w:w="15588" w:type="dxa"/>
            <w:gridSpan w:val="14"/>
            <w:tcBorders>
              <w:right w:val="nil"/>
            </w:tcBorders>
          </w:tcPr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lang w:val="en-US"/>
              </w:rPr>
            </w:pP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A56">
              <w:rPr>
                <w:b/>
                <w:i/>
                <w:sz w:val="24"/>
                <w:szCs w:val="24"/>
              </w:rPr>
              <w:t>Уютный дом. (9 часов)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Шитье и вышивание. Вышивание по криволинейному контуру. Шов </w:t>
            </w:r>
            <w:r w:rsidRPr="00F26A56">
              <w:rPr>
                <w:sz w:val="24"/>
                <w:szCs w:val="24"/>
              </w:rPr>
              <w:lastRenderedPageBreak/>
              <w:t xml:space="preserve">«вперед иголку».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78-81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История шитья. Как получаются ткани. Вышивание цыпленка несколькими рядами </w:t>
            </w:r>
            <w:r w:rsidRPr="00F26A56">
              <w:rPr>
                <w:sz w:val="24"/>
                <w:szCs w:val="24"/>
              </w:rPr>
              <w:lastRenderedPageBreak/>
              <w:t>стежков.</w:t>
            </w:r>
          </w:p>
        </w:tc>
        <w:tc>
          <w:tcPr>
            <w:tcW w:w="2992" w:type="dxa"/>
            <w:vMerge w:val="restart"/>
          </w:tcPr>
          <w:p w:rsidR="00F26A56" w:rsidRPr="00F26A56" w:rsidRDefault="00F26A56" w:rsidP="00F26A56">
            <w:pPr>
              <w:spacing w:after="0" w:line="240" w:lineRule="auto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lastRenderedPageBreak/>
              <w:t xml:space="preserve">     Личностные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У обучающегося будут сформированы: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интерес к предметно-</w:t>
            </w:r>
            <w:r w:rsidRPr="00F26A56">
              <w:lastRenderedPageBreak/>
              <w:t>исследовательской деятельности, предложенной в учебнике;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понимание причин успеха в учебе;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для формирования: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понимания значения предметно-практической деятельности;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способности к самооценке на основе заданных критериев успешности учебной деятельности.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Регулятивные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 сотрудничестве с учителем находить несколько вариантов решения учебной задачи;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принимать роль в учебном сотрудничестве.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контролировать и оценивать свои действия;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преобразовывать практическую задачу в познавательную. </w:t>
            </w:r>
          </w:p>
          <w:p w:rsidR="00F26A56" w:rsidRPr="00F26A56" w:rsidRDefault="00F26A56" w:rsidP="00F26A56">
            <w:pPr>
              <w:spacing w:after="0" w:line="240" w:lineRule="auto"/>
              <w:jc w:val="center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>Познавательные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пользоваться знаками, символами, схемами, приведенными в учебной литературе;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сообщения в устной форме;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проводить аналогии между изучаемым материалом и собственным опытом;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 xml:space="preserve">- сравнивать между собой объекты, выделяя существенные признаки. 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строить небольшие сообщения в устной и письменной форме.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u w:val="single"/>
              </w:rPr>
            </w:pPr>
            <w:r w:rsidRPr="00F26A56">
              <w:rPr>
                <w:b/>
                <w:u w:val="single"/>
              </w:rPr>
              <w:t xml:space="preserve">    Коммуникативные УУД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lastRenderedPageBreak/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выбирать адекватные речевые средства в диалоге с учителем, одноклассниками;</w:t>
            </w:r>
          </w:p>
          <w:p w:rsidR="00F26A56" w:rsidRPr="00F26A56" w:rsidRDefault="00F26A56" w:rsidP="00F26A56">
            <w:pPr>
              <w:spacing w:after="0" w:line="240" w:lineRule="auto"/>
            </w:pPr>
            <w:r w:rsidRPr="00F26A56">
              <w:t>- проявлять инициативу в коллективных работах.</w:t>
            </w:r>
          </w:p>
          <w:p w:rsidR="00F26A56" w:rsidRPr="00F26A56" w:rsidRDefault="00F26A56" w:rsidP="00F26A56">
            <w:pPr>
              <w:spacing w:after="0" w:line="240" w:lineRule="auto"/>
              <w:rPr>
                <w:i/>
              </w:rPr>
            </w:pPr>
            <w:r w:rsidRPr="00F26A56">
              <w:rPr>
                <w:i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t>- адекватно использовать средства устной речи для решения различных коммуникативных задач.</w:t>
            </w: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lastRenderedPageBreak/>
              <w:t>- узнавать и называть освоенные материалы, их свойства;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называть новые свойства изученных ранее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 узнавать и называть технологические приемы ручной обработки материалов;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lastRenderedPageBreak/>
              <w:t>- применять приемы рациональной и безопасной работы с инструментам.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Пуговицы в поделках. С.82-85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Способы пришивания пуговиц. Соревнование «Лучший портной». 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ухаживать за своей одеждой, пришивать пуговицы;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правильно работать иголкой;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вышивать различными способами;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 помощью взрослого выходить на учебный сайт по предмету «Технология».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Аппликация. Делаем прическу. С. 86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Создание прически из бумаги.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создавать прически из бумаги;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правильно работать ножницами;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 помощью взрослого выходить на учебный сайт по предмету «Технология».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Модели из крупных коробок. Многоэтажный дом. С. 88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Изготовление многоэтажного дома из коробок из-под обуви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выделять детали конструкции изделия, называть их форму, взаимное расположение, вид, способ соединения;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изменять вид конструкции с целью придания ей новых свойств;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создать мысленный образ конструкции и самостоятельно воплощать его в материале.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Модели из крупных коробок. Гараж. Модели из молочных коробок.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 89-90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Изготовление гаража из коробки из-под обуви и зубной пасты. Конструирование мебели из молочных коробок.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выделять детали конструкции изделия, называть их форму, взаимное расположение, вид, способ соединения;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изменять вид конструкции с целью придания ей новых свойств;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создать мысленный образ конструкции и самостоятельно воплощать его в материале.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Модели из коробочек от зубной пасты. Летающие модели. Вертушки.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С.92-93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Конструирование животных из коробок от зубной пасты. Понятие чертеж, элементы чертежа.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выделять детали конструкции изделия, называть их форму, взаимное расположение, вид, способ соединения;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изменять вид конструкции с целью придания ей новых свойств;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создать мысленный образ конструкции и самостоятельно воплощать его в материале.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Изготовление моделей из деталей конструктора. 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С.94-95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Разновидности конструктора: металлический, деревянно-пластиковый, из геометрических фигур, </w:t>
            </w:r>
            <w:proofErr w:type="spellStart"/>
            <w:r w:rsidRPr="00F26A56">
              <w:rPr>
                <w:sz w:val="24"/>
                <w:szCs w:val="24"/>
              </w:rPr>
              <w:t>лего</w:t>
            </w:r>
            <w:proofErr w:type="spellEnd"/>
            <w:r w:rsidRPr="00F26A56">
              <w:rPr>
                <w:sz w:val="24"/>
                <w:szCs w:val="24"/>
              </w:rPr>
              <w:t xml:space="preserve">. Профессия </w:t>
            </w:r>
            <w:r w:rsidRPr="00F26A56">
              <w:rPr>
                <w:sz w:val="24"/>
                <w:szCs w:val="24"/>
              </w:rPr>
              <w:lastRenderedPageBreak/>
              <w:t>конструктор.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выделять детали конструкции изделия, называть их форму, взаимное расположение, вид, способ соединения;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изменять вид конструкции с целью придания ей новых свойств;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изготавливать конструкцию по рисунку, простейшему чертежу.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 xml:space="preserve">- создать мысленный образ конструкции и </w:t>
            </w:r>
            <w:r w:rsidRPr="00F26A56">
              <w:rPr>
                <w:sz w:val="16"/>
                <w:szCs w:val="16"/>
              </w:rPr>
              <w:lastRenderedPageBreak/>
              <w:t>самостоятельно воплощать его в материале.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Электробытовая техника. С.96-97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 xml:space="preserve">Электроприборы. 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понимать информацию, представленную в учебнике;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наблюдать информационные объекты различной природы;</w:t>
            </w:r>
          </w:p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получит возможность научиться: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бережно относиться к техническим устройствам.</w:t>
            </w:r>
          </w:p>
        </w:tc>
      </w:tr>
      <w:tr w:rsidR="00F26A56" w:rsidRPr="00F26A56" w:rsidTr="003D5549">
        <w:tc>
          <w:tcPr>
            <w:tcW w:w="706" w:type="dxa"/>
            <w:gridSpan w:val="3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402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Творческая  выставка</w:t>
            </w:r>
          </w:p>
        </w:tc>
        <w:tc>
          <w:tcPr>
            <w:tcW w:w="960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F26A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65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7" w:type="dxa"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  <w:r w:rsidRPr="00F26A56">
              <w:rPr>
                <w:sz w:val="24"/>
                <w:szCs w:val="24"/>
              </w:rPr>
              <w:t>Обобщение изученного материала во 2 классе.</w:t>
            </w:r>
          </w:p>
        </w:tc>
        <w:tc>
          <w:tcPr>
            <w:tcW w:w="2992" w:type="dxa"/>
            <w:vMerge/>
          </w:tcPr>
          <w:p w:rsidR="00F26A56" w:rsidRPr="00F26A56" w:rsidRDefault="00F26A56" w:rsidP="00F26A5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F26A56" w:rsidRPr="00F26A56" w:rsidRDefault="00F26A56" w:rsidP="00F26A56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26A56">
              <w:rPr>
                <w:b/>
                <w:i/>
                <w:sz w:val="16"/>
                <w:szCs w:val="16"/>
              </w:rPr>
              <w:t>Обучающийся научится: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представлять изделия, сделанные своими руками;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организовывать свое рабочее место в зависимости от вида работы;</w:t>
            </w:r>
          </w:p>
          <w:p w:rsidR="00F26A56" w:rsidRPr="00F26A56" w:rsidRDefault="00F26A56" w:rsidP="00F26A56">
            <w:pPr>
              <w:spacing w:after="0" w:line="240" w:lineRule="auto"/>
              <w:rPr>
                <w:sz w:val="16"/>
                <w:szCs w:val="16"/>
              </w:rPr>
            </w:pPr>
            <w:r w:rsidRPr="00F26A56">
              <w:rPr>
                <w:sz w:val="16"/>
                <w:szCs w:val="16"/>
              </w:rPr>
              <w:t>- соблюдать гигиенические нормы пользования инструментами;</w:t>
            </w:r>
          </w:p>
        </w:tc>
      </w:tr>
    </w:tbl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Pr="00F26A56" w:rsidRDefault="00F26A56" w:rsidP="00F26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56" w:rsidRDefault="00F26A56">
      <w:bookmarkStart w:id="0" w:name="_GoBack"/>
      <w:bookmarkEnd w:id="0"/>
    </w:p>
    <w:sectPr w:rsidR="00F26A56" w:rsidSect="00F26A56">
      <w:pgSz w:w="16838" w:h="11906" w:orient="landscape"/>
      <w:pgMar w:top="426" w:right="395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6A56"/>
    <w:rsid w:val="00076362"/>
    <w:rsid w:val="00522427"/>
    <w:rsid w:val="00A345F1"/>
    <w:rsid w:val="00D3357C"/>
    <w:rsid w:val="00F031C0"/>
    <w:rsid w:val="00F2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26A56"/>
    <w:pPr>
      <w:suppressAutoHyphens/>
      <w:spacing w:after="200" w:line="276" w:lineRule="auto"/>
    </w:pPr>
    <w:rPr>
      <w:rFonts w:ascii="Calibri" w:eastAsia="SimSun" w:hAnsi="Calibri" w:cs="Times New Roman"/>
      <w:color w:val="00000A"/>
      <w:lang w:eastAsia="ru-RU"/>
    </w:rPr>
  </w:style>
  <w:style w:type="table" w:styleId="a4">
    <w:name w:val="Table Grid"/>
    <w:basedOn w:val="a1"/>
    <w:rsid w:val="00F26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3162</Words>
  <Characters>18028</Characters>
  <Application>Microsoft Office Word</Application>
  <DocSecurity>0</DocSecurity>
  <Lines>150</Lines>
  <Paragraphs>42</Paragraphs>
  <ScaleCrop>false</ScaleCrop>
  <Company>Microsoft</Company>
  <LinksUpToDate>false</LinksUpToDate>
  <CharactersWithSpaces>21148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Windows User</cp:lastModifiedBy>
  <cp:revision>3</cp:revision>
  <dcterms:created xsi:type="dcterms:W3CDTF">2017-04-23T02:12:00Z</dcterms:created>
  <dcterms:modified xsi:type="dcterms:W3CDTF">2019-10-15T15:01:00Z</dcterms:modified>
</cp:coreProperties>
</file>