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DEA" w:rsidRPr="008F1DEA" w:rsidRDefault="008F1DEA" w:rsidP="008F1D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>ПОЯСНИТЕЛЬНАЯ ЗАПИСКА, русский язык 4 кл</w:t>
      </w:r>
    </w:p>
    <w:p w:rsidR="008F1DEA" w:rsidRPr="008F1DEA" w:rsidRDefault="008F1DEA" w:rsidP="008F1DE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Программа составлена на основании  программы начального общего образования (авторы - В.П.Канакина, В.Г.Горецкий</w:t>
      </w: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), составленной в соответствии с Федеральным компонентом Государственного стандарта, 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утверждённым в </w:t>
      </w:r>
      <w:smartTag w:uri="urn:schemas-microsoft-com:office:smarttags" w:element="metricconverter">
        <w:smartTagPr>
          <w:attr w:name="ProductID" w:val="2004 г"/>
        </w:smartTagPr>
        <w:r w:rsidRPr="008F1DEA">
          <w:rPr>
            <w:rFonts w:ascii="Times New Roman" w:eastAsia="Times New Roman" w:hAnsi="Times New Roman" w:cs="Times New Roman"/>
            <w:lang w:eastAsia="ru-RU"/>
          </w:rPr>
          <w:t>2004 г</w:t>
        </w:r>
      </w:smartTag>
      <w:r w:rsidRPr="008F1DEA">
        <w:rPr>
          <w:rFonts w:ascii="Times New Roman" w:eastAsia="Times New Roman" w:hAnsi="Times New Roman" w:cs="Times New Roman"/>
          <w:lang w:eastAsia="ru-RU"/>
        </w:rPr>
        <w:t>. приказом Минобразования РФ № 1089 от 05.03.2004.                    УМК «Школа России»</w:t>
      </w:r>
    </w:p>
    <w:p w:rsidR="008F1DEA" w:rsidRPr="008F1DEA" w:rsidRDefault="008F1DEA" w:rsidP="008F1DEA">
      <w:pPr>
        <w:tabs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Программа соответствует основной образовательной программе и учебному плану МБОУ СОШ №51 г.Улан-Удэ</w:t>
      </w:r>
    </w:p>
    <w:p w:rsidR="008F1DEA" w:rsidRPr="008F1DEA" w:rsidRDefault="008F1DEA" w:rsidP="008F1DEA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русского языка с учетом межпредметных и внутрипредметных связей, логики представления учебного материала, возрастных особенностей учащихся.</w:t>
      </w:r>
    </w:p>
    <w:p w:rsidR="008F1DEA" w:rsidRPr="008F1DEA" w:rsidRDefault="008F1DEA" w:rsidP="008F1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>НОРМАТИВНАЯ БАЗА</w:t>
      </w:r>
    </w:p>
    <w:p w:rsidR="008F1DEA" w:rsidRPr="008F1DEA" w:rsidRDefault="008F1DEA" w:rsidP="008F1D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F1DEA">
        <w:rPr>
          <w:rFonts w:ascii="Times New Roman" w:eastAsia="Times New Roman" w:hAnsi="Times New Roman" w:cs="Times New Roman"/>
          <w:bCs/>
          <w:lang w:eastAsia="ar-SA"/>
        </w:rPr>
        <w:t>Закон Российской Федерации «Об образовании»;</w:t>
      </w:r>
    </w:p>
    <w:p w:rsidR="008F1DEA" w:rsidRPr="008F1DEA" w:rsidRDefault="008F1DEA" w:rsidP="008F1DEA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F1DEA">
        <w:rPr>
          <w:rFonts w:ascii="Times New Roman" w:eastAsia="Times New Roman" w:hAnsi="Times New Roman" w:cs="Times New Roman"/>
          <w:lang w:eastAsia="ar-SA"/>
        </w:rPr>
        <w:t>П</w:t>
      </w:r>
      <w:r w:rsidRPr="008F1DEA">
        <w:rPr>
          <w:rFonts w:ascii="Times New Roman" w:eastAsia="Times New Roman" w:hAnsi="Times New Roman" w:cs="Times New Roman"/>
          <w:bCs/>
          <w:lang w:eastAsia="ar-SA"/>
        </w:rPr>
        <w:t>риказ Министерства образования и науки Российской Федерации о введении ФГОС НОО  от 06.10.2009г №373;</w:t>
      </w:r>
    </w:p>
    <w:p w:rsidR="008F1DEA" w:rsidRPr="008F1DEA" w:rsidRDefault="008F1DEA" w:rsidP="008F1DEA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F1DEA">
        <w:rPr>
          <w:rFonts w:ascii="Times New Roman" w:eastAsia="Times New Roman" w:hAnsi="Times New Roman" w:cs="Times New Roman"/>
          <w:bCs/>
          <w:lang w:eastAsia="ar-SA"/>
        </w:rPr>
        <w:t>Приказ Министерства образования и науки Российской Федерации о внесении изменений в федеральный базисный учебный план и примерные учебные планы для образовательных учреждений РФ, реализующих программы общего образования, утвержденные приказом Министерства образования РФ от 9 марта 2004 года №1312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 от 30 августа 2010 года №889;</w:t>
      </w:r>
    </w:p>
    <w:p w:rsidR="008F1DEA" w:rsidRPr="008F1DEA" w:rsidRDefault="008F1DEA" w:rsidP="008F1DEA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8F1DEA">
        <w:rPr>
          <w:rFonts w:ascii="Times New Roman" w:eastAsia="Times New Roman" w:hAnsi="Times New Roman" w:cs="Times New Roman"/>
          <w:lang w:eastAsia="ar-SA"/>
        </w:rPr>
        <w:t xml:space="preserve">Изменения в базисный учебный план общеобразовательных учреждений РФ, утвержденные приказом Минобразования России от 3 июня 2011 года </w:t>
      </w:r>
    </w:p>
    <w:p w:rsidR="008F1DEA" w:rsidRPr="008F1DEA" w:rsidRDefault="008F1DEA" w:rsidP="008F1DEA">
      <w:pPr>
        <w:numPr>
          <w:ilvl w:val="0"/>
          <w:numId w:val="1"/>
        </w:num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lang w:eastAsia="ar-SA"/>
        </w:rPr>
      </w:pPr>
      <w:r w:rsidRPr="008F1DEA">
        <w:rPr>
          <w:rFonts w:ascii="Times New Roman" w:eastAsia="Times New Roman" w:hAnsi="Times New Roman" w:cs="Times New Roman"/>
          <w:lang w:eastAsia="ar-SA"/>
        </w:rPr>
        <w:t>Перечень учебников, рекомендованных и допущенных к использованию Минобрнауки России на 2021- 2022 учебный год;</w:t>
      </w:r>
    </w:p>
    <w:p w:rsidR="008F1DEA" w:rsidRPr="008F1DEA" w:rsidRDefault="008F1DEA" w:rsidP="008F1DEA">
      <w:pPr>
        <w:numPr>
          <w:ilvl w:val="0"/>
          <w:numId w:val="1"/>
        </w:numPr>
        <w:spacing w:after="0" w:line="240" w:lineRule="auto"/>
        <w:ind w:left="714" w:right="284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8F1DEA">
        <w:rPr>
          <w:rFonts w:ascii="Times New Roman" w:eastAsia="Times New Roman" w:hAnsi="Times New Roman" w:cs="Times New Roman"/>
          <w:lang w:eastAsia="ar-SA"/>
        </w:rPr>
        <w:t>Учебный план школы на 2021-2022 учебный год.</w:t>
      </w:r>
    </w:p>
    <w:p w:rsidR="008F1DEA" w:rsidRPr="008F1DEA" w:rsidRDefault="008F1DEA" w:rsidP="008F1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>ЦЕЛИ</w:t>
      </w:r>
    </w:p>
    <w:p w:rsidR="008F1DEA" w:rsidRPr="008F1DEA" w:rsidRDefault="008F1DEA" w:rsidP="008F1DE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Создание условий для охраны и укрепления физического и психического здоровья детей; </w:t>
      </w:r>
    </w:p>
    <w:p w:rsidR="008F1DEA" w:rsidRPr="008F1DEA" w:rsidRDefault="008F1DEA" w:rsidP="008F1DE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Обеспечение</w:t>
      </w:r>
      <w:r w:rsidRPr="008F1DEA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 </w:t>
      </w: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их эмоционального благополучия, для сохранения и поддержки индивидуальности каждого ребенка, для развития ребенка как субъекта отношений с людьми, с миром и с собой;</w:t>
      </w:r>
    </w:p>
    <w:p w:rsidR="008F1DEA" w:rsidRPr="008F1DEA" w:rsidRDefault="008F1DEA" w:rsidP="008F1DE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Обучение навыкам общения и сотрудничества через побуждение и поддержку детских инициатив в разных видах деятельности; </w:t>
      </w:r>
    </w:p>
    <w:p w:rsidR="008F1DEA" w:rsidRPr="008F1DEA" w:rsidRDefault="008F1DEA" w:rsidP="008F1DE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Поддержание оптимистической самооценки и уверенности в себе; </w:t>
      </w:r>
    </w:p>
    <w:p w:rsidR="008F1DEA" w:rsidRPr="008F1DEA" w:rsidRDefault="008F1DEA" w:rsidP="008F1DE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Расширение опыта самостоятельного  выбора; </w:t>
      </w:r>
    </w:p>
    <w:p w:rsidR="008F1DEA" w:rsidRPr="008F1DEA" w:rsidRDefault="008F1DEA" w:rsidP="008F1DE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Формирование желания учиться, постоянно расширяя границы своих возможностей; </w:t>
      </w:r>
    </w:p>
    <w:p w:rsidR="008F1DEA" w:rsidRPr="008F1DEA" w:rsidRDefault="008F1DEA" w:rsidP="008F1DEA">
      <w:pPr>
        <w:numPr>
          <w:ilvl w:val="0"/>
          <w:numId w:val="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Создание у школьников мотивации к изучению языка;  </w:t>
      </w:r>
    </w:p>
    <w:p w:rsidR="008F1DEA" w:rsidRPr="008F1DEA" w:rsidRDefault="008F1DEA" w:rsidP="008F1DEA">
      <w:pPr>
        <w:numPr>
          <w:ilvl w:val="0"/>
          <w:numId w:val="2"/>
        </w:numPr>
        <w:spacing w:after="20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Воспитание позитивного эмоционально-ценностного отношения к  родному  языку, чувства сопричастности к сохранению  его уникальности  и чистоты, пробуждение   познавательного   интереса к родному слову,  стремления  совершенствовать  свою   речь.</w:t>
      </w:r>
    </w:p>
    <w:p w:rsidR="008F1DEA" w:rsidRPr="008F1DEA" w:rsidRDefault="008F1DEA" w:rsidP="008F1DEA">
      <w:pPr>
        <w:spacing w:after="0" w:line="240" w:lineRule="auto"/>
        <w:ind w:left="720" w:right="28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>ОБЩАЯ ХАРАКТЕРИСТИКА ПРЕДМЕТА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Учебный предмет «Русский язык» занимает ведущее место в начальном обучении, поскольку направлен на формирование функциональной грамотности младших школьников. Успехи в изучении русского языка во многом определяют качество подготовки ребенка по другим школьным предметам.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Обучение русскому языку в начальной школе представляет собой первоначальный этап системы обучения родному языку. На данном этапе осуществляется не только подготовка к изучению языка (период обучения грамоте), но и изучение языка на понятийном уровне, доступном детям 6–10 лет. 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 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lastRenderedPageBreak/>
        <w:t xml:space="preserve">Изучение русского языка в первом классе начинается интегрированным курсом «Обучение грамоте»; его продолжительность (приблизительно 24–26 учебных недель, 9 часов в неделю) определяется темпом обучаемости учеников, их индивидуальными особенностями и спецификой используемых учебных средств. В рабочей программе содержание Обучения грамоте представлено соответственно как в курсе русского языка, так и в курсе литературного чтения. В Обучении грамоте различаются три периода: добукварный – подготовительный; букварный – основной, послебукварный – завершающий. Последовательность работы, характер упражнений на каждом из этапов обучения грамоте определяются закономерностями звукового аналитико-синтетического метода. Обучение письму идет параллельно с обучением чтению,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предложениях, небольших текстах. 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Основа элементарного графического навыка формируется наряду с речевыми умениями, обогащением и активизацией словаря, становлением и развитием фонематического слуха, а также грамматико-орфографической пропедевтикой.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После курса «Обучение грамоте» начинается раздельное изучение русского языка и предмета «Литературное чтение». Обучение русскому языку после периода обучения грамоте основывается на усвоении существенных признаков морфологических, синтаксических, словообразовательных понятий, на установлении связей между признаками понятий, на установлении связей между понятиями. В целом начальный курс русского языка представлен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Таким образом, курс имеет когнитивно-коммуникативную направленность, что предполагает привнесение коммуникативной мотивации в рассмотрение различных разделов и тем курса, пристальное внимание к значению всех языковых единиц, к их функции в речи. Усиливается объяснительный аспект описания системы языка, обучение культуре речи, формирование коммуникативных умений и навыков в ситуациях, актуальных для практики общения младших школьников, овладение  реальными  речевыми жанрами (записка, письмо, аннотация и т. п.)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В начальной школе орфография не выделяется в качестве специального раздела программы. Орфографические правила рассматриваются в системе изучения фонетики, морфологии, морфемики. Предусматривается знакомство  учащихся  с  различными принципами русского правописания (без введения терминологии).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Формирование четкого, достаточно красивого и быстрого письма происходит в процессе специальных упражнений, которые  проводиться на как часть урока русского языка. Закрепление гигиенических навыков письма, развитие мелких мышц и свободы движения руки, отработка правильного начертания букв, рациональных соединений, достижение ритмичности, плавности письма составляют задачи занятий по каллиграфии и решаются в системе работы над группами букв в порядке усложнения их начертания.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Преобладание работы над письменной речью (её развитие у младших школьников отстает от развития устной речи на всем протяжении начальной школы) требует проведения достаточного количества письменных упражнений разных видов и представления их в системе от простого к сложному, индивидуализации и дифференциации обучения.</w:t>
      </w:r>
    </w:p>
    <w:p w:rsidR="008F1DEA" w:rsidRPr="008F1DEA" w:rsidRDefault="008F1DEA" w:rsidP="008F1DEA">
      <w:pPr>
        <w:tabs>
          <w:tab w:val="left" w:pos="-709"/>
          <w:tab w:val="left" w:pos="851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>ЦЕННОСТНЫЕ ОРИЕНТИРЫ КУРСА</w:t>
      </w:r>
    </w:p>
    <w:p w:rsidR="008F1DEA" w:rsidRPr="008F1DEA" w:rsidRDefault="008F1DEA" w:rsidP="008F1D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8F1DEA" w:rsidRPr="008F1DEA" w:rsidRDefault="008F1DEA" w:rsidP="008F1D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8F1DEA" w:rsidRPr="008F1DEA" w:rsidRDefault="008F1DEA" w:rsidP="008F1DEA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EA" w:rsidRPr="008F1DEA" w:rsidRDefault="008F1DEA" w:rsidP="008F1D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>РЕЗУЛЬТАТЫ ИЗУЧЕНИЯ КУРСА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 xml:space="preserve">Личностные 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начальными навыками адаптации в динамично изменяющемся и развивающемся мире.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эстетических потребностей, ценностей и чувств.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F1DEA" w:rsidRPr="008F1DEA" w:rsidRDefault="008F1DEA" w:rsidP="008F1DE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>Метапредметные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Использование знаково-символических средств представления информации.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Активное использование речевых средств и средств для решения коммуникативных и познавательных задач.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Готовность конструктивно разрешать конфликты посредством учёта интересов сторон и сотрудничества.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F1DEA" w:rsidRPr="008F1DEA" w:rsidRDefault="008F1DEA" w:rsidP="008F1DE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>Предметные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Освоение первоначальных научных представлений о системе и структуре русского языка: фонетике и графике, лексике, словообразовании (морфемике), морфологии и синтаксисе; об основных единицах языка, их признаках и особенностях употребления в речи;</w:t>
      </w:r>
    </w:p>
    <w:p w:rsidR="008F1DEA" w:rsidRPr="008F1DEA" w:rsidRDefault="008F1DEA" w:rsidP="008F1DEA">
      <w:pPr>
        <w:numPr>
          <w:ilvl w:val="0"/>
          <w:numId w:val="5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>Формы образовательных технологий:</w:t>
      </w:r>
    </w:p>
    <w:p w:rsidR="008F1DEA" w:rsidRPr="008F1DEA" w:rsidRDefault="008F1DEA" w:rsidP="008F1DEA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Здоровьесберегающие образовательные технологии.</w:t>
      </w:r>
    </w:p>
    <w:p w:rsidR="008F1DEA" w:rsidRPr="008F1DEA" w:rsidRDefault="008F1DEA" w:rsidP="008F1DEA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Технологии организации проектной деятельности;</w:t>
      </w:r>
    </w:p>
    <w:p w:rsidR="008F1DEA" w:rsidRPr="008F1DEA" w:rsidRDefault="008F1DEA" w:rsidP="008F1DEA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Групповая работа</w:t>
      </w:r>
    </w:p>
    <w:p w:rsidR="008F1DEA" w:rsidRPr="008F1DEA" w:rsidRDefault="008F1DEA" w:rsidP="008F1DEA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Современные информационные технологии</w:t>
      </w:r>
    </w:p>
    <w:p w:rsidR="008F1DEA" w:rsidRPr="008F1DEA" w:rsidRDefault="008F1DEA" w:rsidP="008F1DEA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Технологии проблемно-диалогового общения</w:t>
      </w:r>
    </w:p>
    <w:p w:rsidR="008F1DEA" w:rsidRDefault="008F1DEA" w:rsidP="008F1DEA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F1DEA" w:rsidRPr="008F1DEA" w:rsidRDefault="008F1DEA" w:rsidP="008F1DEA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F1DEA" w:rsidRPr="008F1DEA" w:rsidRDefault="008F1DEA" w:rsidP="008F1D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lastRenderedPageBreak/>
        <w:t>ТЕМАТИЧЕСКОЕ ПЛАНИРОВАНИЕ</w:t>
      </w:r>
    </w:p>
    <w:p w:rsidR="008F1DEA" w:rsidRPr="008F1DEA" w:rsidRDefault="008F1DEA" w:rsidP="008F1D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Основное содержание предмета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u w:val="single"/>
          <w:lang w:eastAsia="ru-RU"/>
        </w:rPr>
        <w:t>Виды речевой деятельности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Слушание (аудирование).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Осознание целей и ситуации устного общения. Адекватное восприятие звучащей речи. Понимание на слух основной и второстепенной информации предъявляемого текста, определение его основной мысли, передача его содержания по вопросам. 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Говорение.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Использование языковых средств в устной речи в соответствии с целями и условиями общения. Практическое овладение диалогической формой речи. Формирование умений начать, поддержать, закончить разговор, привлечь внимание и т. п. Практическое овладение устными монологическими высказываниями разных типов (описание, повествование, рассуждение) на доступные детям темы.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Чтение.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Чтение и понимание учебного текста (орфографических правил, грамматических понятий, формулировок вопросов и заданий), перечитывание текста по заданию, выборочное чтение с целью нахождения необходимого учебного материала.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Письмо.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Списывание, письмо под диктовку в соответствии с изученными правилами.  Изложение  содержания  прослушанного  и  прочитанного текста (подробное, сжатое, выборочное). Изложение текста-повествования, повествования с элементами описания. Создание письменных высказывании разных стилей, жанров и типов речи (письмо, записка, поздравление, отзыв, инструкция). Создание небольших текстов (сочинений) по интересной детям тематике (на основе впечатлений, литературных произведений, сюжетных  картин,  серий  картин,  просмотра  фрагмента видеозаписи и т. п.)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Текст.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Осознание текста как результата речевой деятельности (на практическом уровне). </w:t>
      </w:r>
      <w:r w:rsidRPr="008F1DEA">
        <w:rPr>
          <w:rFonts w:ascii="Times New Roman" w:eastAsia="Times New Roman" w:hAnsi="Times New Roman" w:cs="Times New Roman"/>
          <w:iCs/>
          <w:lang w:eastAsia="ru-RU"/>
        </w:rPr>
        <w:t>Признаки текста</w:t>
      </w:r>
      <w:r w:rsidRPr="008F1DEA">
        <w:rPr>
          <w:rFonts w:ascii="Times New Roman" w:eastAsia="Times New Roman" w:hAnsi="Times New Roman" w:cs="Times New Roman"/>
          <w:lang w:eastAsia="ru-RU"/>
        </w:rPr>
        <w:t>. Выделение в тексте темы, основной мысли. Составление плана текста. Особенности текста-повествования и текста-описания. Создание простейших текстов различного типа в соответствии условиями общения в учебной и бытовой сферах, текстов образного характера (после детальной предварительной подготовки).</w:t>
      </w:r>
    </w:p>
    <w:p w:rsidR="008F1DEA" w:rsidRPr="008F1DEA" w:rsidRDefault="008F1DEA" w:rsidP="008F1DEA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u w:val="single"/>
          <w:lang w:eastAsia="ru-RU"/>
        </w:rPr>
        <w:t>Систематический курс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 xml:space="preserve">Фонетика и орфография. 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Применение правил правописания и пунктуации: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проверяемые безударные гласные в корне слова;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парные звонкие и глухие согласные в корне слова;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непроизносимые согласные;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гласные и согласные в неизменяемых на письме приставках;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разделительные ъ и ь;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мягкий знак после шипящих на конце имён существительных (</w:t>
      </w:r>
      <w:r w:rsidRPr="008F1DEA">
        <w:rPr>
          <w:rFonts w:ascii="Times New Roman" w:eastAsia="Times New Roman" w:hAnsi="Times New Roman" w:cs="Times New Roman"/>
          <w:i/>
          <w:lang w:eastAsia="ru-RU"/>
        </w:rPr>
        <w:t>речь, рожь, мышь</w:t>
      </w:r>
      <w:r w:rsidRPr="008F1DEA">
        <w:rPr>
          <w:rFonts w:ascii="Times New Roman" w:eastAsia="Times New Roman" w:hAnsi="Times New Roman" w:cs="Times New Roman"/>
          <w:lang w:eastAsia="ru-RU"/>
        </w:rPr>
        <w:t>);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безударные падежные окончания имён существительных (кроме существительных на -мя, -ий, -ье, -ия, -ов, -ин);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безударные падежные окончания имён прилагательных; 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раздельное написание предлогов с именами существительными;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раздельное написание предлогов с личными местоимениями;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раздельное написание частицы </w:t>
      </w:r>
      <w:r w:rsidRPr="008F1DEA">
        <w:rPr>
          <w:rFonts w:ascii="Times New Roman" w:eastAsia="Times New Roman" w:hAnsi="Times New Roman" w:cs="Times New Roman"/>
          <w:u w:val="single"/>
          <w:lang w:eastAsia="ru-RU"/>
        </w:rPr>
        <w:t>не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с глаголами;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раздельное написание предлогов с другими словами;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lastRenderedPageBreak/>
        <w:t>знаки препинания в конце предложения: точка, вопросительный и восклицательные знаки;</w:t>
      </w:r>
    </w:p>
    <w:p w:rsidR="008F1DEA" w:rsidRPr="008F1DEA" w:rsidRDefault="008F1DEA" w:rsidP="008F1DEA">
      <w:pPr>
        <w:numPr>
          <w:ilvl w:val="0"/>
          <w:numId w:val="7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знаки препинания (запятая) в предложениях с однородными членами;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Основные виды учебной деятельности обучающихся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lang w:eastAsia="ru-RU"/>
        </w:rPr>
        <w:t>Выполнение</w:t>
      </w:r>
      <w:r w:rsidRPr="008F1DEA">
        <w:rPr>
          <w:rFonts w:ascii="Times New Roman" w:eastAsia="Times New Roman" w:hAnsi="Times New Roman" w:cs="Times New Roman"/>
          <w:lang w:eastAsia="ru-RU"/>
        </w:rPr>
        <w:t> звукобуквенного анализа слова (определение количество слогов, выполнение элементарной транскрипции, нахождение ударных и безударных слогов, соотношение количества и порядка расположения букв и звуков,  характеристика согласных и гласных звуков).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Лексика.</w:t>
      </w:r>
      <w:r w:rsidRPr="008F1DE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iCs/>
          <w:lang w:eastAsia="ru-RU"/>
        </w:rPr>
        <w:t>Многозначность слова</w:t>
      </w:r>
      <w:r w:rsidRPr="008F1DEA">
        <w:rPr>
          <w:rFonts w:ascii="Times New Roman" w:eastAsia="Times New Roman" w:hAnsi="Times New Roman" w:cs="Times New Roman"/>
          <w:lang w:eastAsia="ru-RU"/>
        </w:rPr>
        <w:t>. </w:t>
      </w:r>
      <w:r w:rsidRPr="008F1DEA">
        <w:rPr>
          <w:rFonts w:ascii="Times New Roman" w:eastAsia="Times New Roman" w:hAnsi="Times New Roman" w:cs="Times New Roman"/>
          <w:iCs/>
          <w:lang w:eastAsia="ru-RU"/>
        </w:rPr>
        <w:t>Прямое и переносное значение слова</w:t>
      </w:r>
      <w:r w:rsidRPr="008F1DEA">
        <w:rPr>
          <w:rFonts w:ascii="Times New Roman" w:eastAsia="Times New Roman" w:hAnsi="Times New Roman" w:cs="Times New Roman"/>
          <w:lang w:eastAsia="ru-RU"/>
        </w:rPr>
        <w:t>. Омонимы. </w:t>
      </w:r>
      <w:r w:rsidRPr="008F1DEA">
        <w:rPr>
          <w:rFonts w:ascii="Times New Roman" w:eastAsia="Times New Roman" w:hAnsi="Times New Roman" w:cs="Times New Roman"/>
          <w:iCs/>
          <w:lang w:eastAsia="ru-RU"/>
        </w:rPr>
        <w:t>Способы разграничения многозначных и омонимичных слов. Синонимы. </w:t>
      </w:r>
      <w:r w:rsidRPr="008F1DEA">
        <w:rPr>
          <w:rFonts w:ascii="Times New Roman" w:eastAsia="Times New Roman" w:hAnsi="Times New Roman" w:cs="Times New Roman"/>
          <w:lang w:eastAsia="ru-RU"/>
        </w:rPr>
        <w:t>Отличия однокоренных слов от синонимов и омонимов. </w:t>
      </w:r>
      <w:r w:rsidRPr="008F1DEA">
        <w:rPr>
          <w:rFonts w:ascii="Times New Roman" w:eastAsia="Times New Roman" w:hAnsi="Times New Roman" w:cs="Times New Roman"/>
          <w:iCs/>
          <w:lang w:eastAsia="ru-RU"/>
        </w:rPr>
        <w:t>Антонимы</w:t>
      </w:r>
      <w:r w:rsidRPr="008F1DEA">
        <w:rPr>
          <w:rFonts w:ascii="Times New Roman" w:eastAsia="Times New Roman" w:hAnsi="Times New Roman" w:cs="Times New Roman"/>
          <w:lang w:eastAsia="ru-RU"/>
        </w:rPr>
        <w:t>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Происхождение слов. Использование сведений о происхождении слов при решении орфографических задач.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Основные виды учебной деятельности обучающихся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lang w:eastAsia="ru-RU"/>
        </w:rPr>
        <w:t>Различение</w:t>
      </w:r>
      <w:r w:rsidRPr="008F1DEA">
        <w:rPr>
          <w:rFonts w:ascii="Times New Roman" w:eastAsia="Times New Roman" w:hAnsi="Times New Roman" w:cs="Times New Roman"/>
          <w:lang w:eastAsia="ru-RU"/>
        </w:rPr>
        <w:t> прямого и переносного значения слова; </w:t>
      </w:r>
      <w:r w:rsidRPr="008F1DEA">
        <w:rPr>
          <w:rFonts w:ascii="Times New Roman" w:eastAsia="Times New Roman" w:hAnsi="Times New Roman" w:cs="Times New Roman"/>
          <w:bCs/>
          <w:lang w:eastAsia="ru-RU"/>
        </w:rPr>
        <w:t>нахождение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 в тексте синонимов и антонимов; </w:t>
      </w:r>
      <w:r w:rsidRPr="008F1DEA">
        <w:rPr>
          <w:rFonts w:ascii="Times New Roman" w:eastAsia="Times New Roman" w:hAnsi="Times New Roman" w:cs="Times New Roman"/>
          <w:bCs/>
          <w:lang w:eastAsia="ru-RU"/>
        </w:rPr>
        <w:t>различение</w:t>
      </w:r>
      <w:r w:rsidRPr="008F1DEA">
        <w:rPr>
          <w:rFonts w:ascii="Times New Roman" w:eastAsia="Times New Roman" w:hAnsi="Times New Roman" w:cs="Times New Roman"/>
          <w:lang w:eastAsia="ru-RU"/>
        </w:rPr>
        <w:t> однокоренных слов от омонимов и синонимов.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lang w:eastAsia="ru-RU"/>
        </w:rPr>
        <w:t>Морфемика и словообразование.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Образование слов с помощью суффиксов. Образование слов с помощью приставок. Образование слов с помощью приставки и суффикса одновременно. Сложные слова с соединительными гласными.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Чередования звуков, видимые на письме (исторические чередования). Системность подобных чередований при словообразовании и словоизменении.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Разбор слова по составу.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Основные виды учебной деятельности обучающихся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lang w:eastAsia="ru-RU"/>
        </w:rPr>
        <w:t>Сравнение</w:t>
      </w:r>
      <w:r w:rsidRPr="008F1DEA">
        <w:rPr>
          <w:rFonts w:ascii="Times New Roman" w:eastAsia="Times New Roman" w:hAnsi="Times New Roman" w:cs="Times New Roman"/>
          <w:lang w:eastAsia="ru-RU"/>
        </w:rPr>
        <w:t> слов, связанных отношениями производности: </w:t>
      </w:r>
      <w:r w:rsidRPr="008F1DEA">
        <w:rPr>
          <w:rFonts w:ascii="Times New Roman" w:eastAsia="Times New Roman" w:hAnsi="Times New Roman" w:cs="Times New Roman"/>
          <w:bCs/>
          <w:lang w:eastAsia="ru-RU"/>
        </w:rPr>
        <w:t>объяснение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, какое из них от какого образовано, </w:t>
      </w:r>
      <w:r w:rsidRPr="008F1DEA">
        <w:rPr>
          <w:rFonts w:ascii="Times New Roman" w:eastAsia="Times New Roman" w:hAnsi="Times New Roman" w:cs="Times New Roman"/>
          <w:bCs/>
          <w:lang w:eastAsia="ru-RU"/>
        </w:rPr>
        <w:t>указывая</w:t>
      </w:r>
      <w:r w:rsidRPr="008F1DEA">
        <w:rPr>
          <w:rFonts w:ascii="Times New Roman" w:eastAsia="Times New Roman" w:hAnsi="Times New Roman" w:cs="Times New Roman"/>
          <w:lang w:eastAsia="ru-RU"/>
        </w:rPr>
        <w:t> 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lang w:eastAsia="ru-RU"/>
        </w:rPr>
        <w:t>Выполнение</w:t>
      </w:r>
      <w:r w:rsidRPr="008F1DEA">
        <w:rPr>
          <w:rFonts w:ascii="Times New Roman" w:eastAsia="Times New Roman" w:hAnsi="Times New Roman" w:cs="Times New Roman"/>
          <w:lang w:eastAsia="ru-RU"/>
        </w:rPr>
        <w:t> разбора слова по составу на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 xml:space="preserve"> основе словообразовательного анализа (</w:t>
      </w: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вычленение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окончания и основы, в составе основы находить корень, приставку, суффикс).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Обнаружение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регулярных исторических чередований (чередований, видимых на письме).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Морфология. Понятие о частях речи.</w:t>
      </w: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Имя существительное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как часть речи. Категориальное значение (значение предметности). Разряды по значению (на уровне наблюдения). Одушевленность. Значение числа. Изменение по числам. Значение рода. Синтаксическое значение падежа (изменение слова для связи с другими словами в предложении). Склонение как изменение по числам и падежам.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Синтаксическая функция имен существительных в предложении.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Три склонения существительных. Правописание безударных падежных окончаний. Написание 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о-ё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после шипящих и 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ц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в падежных окончаниях существительных. Написание существительных с суффиксом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ищ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-.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iCs/>
          <w:color w:val="000000"/>
          <w:lang w:eastAsia="ru-RU"/>
        </w:rPr>
        <w:t>Морфологический разбор имени существительного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Имя прилагательное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как часть речи. Категориальное значение (значение признака). Начальная форма. Зависимость от имени существительного в значениях числа, рода и падежа. Значение числа. Склонение (твердый и мягкий варианты).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Синтаксическая функция имен прилагательных в предложении.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Правописание безударных падежных окончаний. Традиционное написание окончания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ого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Местоимение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как часть речи (общее представление). </w:t>
      </w:r>
      <w:r w:rsidRPr="008F1DEA">
        <w:rPr>
          <w:rFonts w:ascii="Times New Roman" w:eastAsia="Times New Roman" w:hAnsi="Times New Roman" w:cs="Times New Roman"/>
          <w:iCs/>
          <w:color w:val="000000"/>
          <w:lang w:eastAsia="ru-RU"/>
        </w:rPr>
        <w:t>Категориальное значение (значение указания на имя)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. Личные местоимения. </w:t>
      </w:r>
      <w:r w:rsidRPr="008F1DEA">
        <w:rPr>
          <w:rFonts w:ascii="Times New Roman" w:eastAsia="Times New Roman" w:hAnsi="Times New Roman" w:cs="Times New Roman"/>
          <w:iCs/>
          <w:color w:val="000000"/>
          <w:lang w:eastAsia="ru-RU"/>
        </w:rPr>
        <w:t>Изменение по лицам и числам.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lastRenderedPageBreak/>
        <w:t>Глагол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как часть речи (значение действия). Категориальное значение. Неопределенная форма глагола как его начальная форма. Суффикс неопределенной формы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ть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(-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ти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,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чь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). Суффикс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- глагола прошедшего времени. Другие глагольные суффиксы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,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,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,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,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,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я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, постфиксы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ся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сь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). Изменение по временам. Изменение по числам. Изменение в прошедшем времени по родам. Изменение в настоящем и будущем времени по лицам. Связь форм лица с личными местоимениями.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Синтаксическая функция глаголов в предложении.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Различение написания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ться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и -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тся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 xml:space="preserve">в глаголах, стоящих в неопределенной форме и в формах </w:t>
      </w:r>
      <w:smartTag w:uri="urn:schemas-microsoft-com:office:smarttags" w:element="metricconverter">
        <w:smartTagPr>
          <w:attr w:name="ProductID" w:val="3 л"/>
        </w:smartTagPr>
        <w:r w:rsidRPr="008F1DEA">
          <w:rPr>
            <w:rFonts w:ascii="Times New Roman" w:eastAsia="Times New Roman" w:hAnsi="Times New Roman" w:cs="Times New Roman"/>
            <w:color w:val="000000"/>
            <w:lang w:eastAsia="ru-RU"/>
          </w:rPr>
          <w:t>3 л</w:t>
        </w:r>
      </w:smartTag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. ед. и мн. ч.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u w:val="single"/>
          <w:lang w:eastAsia="ru-RU"/>
        </w:rPr>
        <w:t>Числительное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Общее представление о числительных. Значение и употребление в речи количественных и порядковых числительных.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виды учебной деятельности обучающихся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Различение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частей речи: существительного, прилагательного, глагола, местоимения, предлога.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Упражнения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в различении на письме приставки и предлоги.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Изменение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существительного по числам и падежам; </w:t>
      </w: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определение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их рода.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Различение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названия падежей.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Изменение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прилагательного по числам, падежам и родам.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Изменени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е глаголов по временам и числам; в прошедшем времени — по родам; в настоящем и будущем времени — по лицам.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Синтаксис.</w:t>
      </w: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Различение предложения, словосочетания, слова (осознание их сходства и различия</w:t>
      </w:r>
      <w:r w:rsidRPr="008F1DEA">
        <w:rPr>
          <w:rFonts w:ascii="Times New Roman" w:eastAsia="Times New Roman" w:hAnsi="Times New Roman" w:cs="Times New Roman"/>
          <w:i/>
          <w:lang w:eastAsia="ru-RU"/>
        </w:rPr>
        <w:t xml:space="preserve">). </w:t>
      </w:r>
      <w:r w:rsidRPr="008F1DEA">
        <w:rPr>
          <w:rFonts w:ascii="Times New Roman" w:eastAsia="Times New Roman" w:hAnsi="Times New Roman" w:cs="Times New Roman"/>
          <w:lang w:eastAsia="ru-RU"/>
        </w:rPr>
        <w:t>Определение в словосочетании главного и зависимого слов при помощи вопроса.</w:t>
      </w:r>
      <w:r w:rsidRPr="008F1DEA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8F1DEA">
        <w:rPr>
          <w:rFonts w:ascii="Times New Roman" w:eastAsia="Times New Roman" w:hAnsi="Times New Roman" w:cs="Times New Roman"/>
          <w:lang w:eastAsia="ru-RU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Формирование умения составлять схему предложения.</w:t>
      </w:r>
    </w:p>
    <w:p w:rsidR="008F1DEA" w:rsidRPr="008F1DEA" w:rsidRDefault="008F1DEA" w:rsidP="008F1DEA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u w:val="single"/>
          <w:lang w:eastAsia="ru-RU"/>
        </w:rPr>
        <w:t>Простое предложение.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Предложения распространённые и нераспространённые. Синтаксический анализ простого предложения с двумя главными членами.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Нахождение однородных членов и самостоятельное составление предложений с ними без союзов и с союзами </w:t>
      </w:r>
      <w:r w:rsidRPr="008F1DEA">
        <w:rPr>
          <w:rFonts w:ascii="Times New Roman" w:eastAsia="Times New Roman" w:hAnsi="Times New Roman" w:cs="Times New Roman"/>
          <w:b/>
          <w:lang w:eastAsia="ru-RU"/>
        </w:rPr>
        <w:t>и, а, но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. Использование интонации перечисления в предложениях с однородными членами. 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Нахождение в предложении обращения (в начале, в середине или в конце предложения).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u w:val="single"/>
          <w:lang w:eastAsia="ru-RU"/>
        </w:rPr>
        <w:t>Сложное предложение</w:t>
      </w:r>
      <w:r w:rsidRPr="008F1DEA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1DEA">
        <w:rPr>
          <w:rFonts w:ascii="Times New Roman" w:eastAsia="Times New Roman" w:hAnsi="Times New Roman" w:cs="Times New Roman"/>
          <w:lang w:eastAsia="ru-RU"/>
        </w:rPr>
        <w:t>(общее представление). Различение простых и сложных предложений.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виды учебной деятельности обучающихся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Упражнения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в нахождении в составе предложения всех словосочетаний; умение в словосочетании находить главное слово и зависимое, ставить от первого ко второму вопрос.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Нахождение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 xml:space="preserve"> в предложении основы (подлежащего и сказуемого) и второстепенных членов предложения </w:t>
      </w:r>
      <w:r w:rsidRPr="008F1DEA">
        <w:rPr>
          <w:rFonts w:ascii="Times New Roman" w:eastAsia="Times New Roman" w:hAnsi="Times New Roman" w:cs="Times New Roman"/>
          <w:iCs/>
          <w:color w:val="000000"/>
          <w:lang w:eastAsia="ru-RU"/>
        </w:rPr>
        <w:t>(дополнения, обстоятельства, определения).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Постановка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F1DEA">
        <w:rPr>
          <w:rFonts w:ascii="Times New Roman" w:eastAsia="Times New Roman" w:hAnsi="Times New Roman" w:cs="Times New Roman"/>
          <w:iCs/>
          <w:color w:val="000000"/>
          <w:lang w:eastAsia="ru-RU"/>
        </w:rPr>
        <w:t>смысловых</w:t>
      </w:r>
      <w:r w:rsidRPr="008F1DE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и падежных вопросов к разным членам предложения.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Лексикография.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орфографических и орфоэпических задач, а также задач развития речи.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виды учебной деятельности обучающихся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Работа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со словарями (орфографическим, обратным, произношения, толковым, этимологическим, устойчивых выражений).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Развитие речи.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Осознание ситуации общения: с какой целью, с кем и где происходит общение?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Текст. Признаки текста. Смысловое единство предложений в тексте. Заглавие текста.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Последовательность предложений в тексте.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Последовательность частей текста (абзацев).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Комплексная работа над структурой текста: озаглавливание, корректирование порядка предложений и частей текста (абзацев). 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i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План текста. Составление планов к заданным текстам. </w:t>
      </w:r>
      <w:r w:rsidRPr="008F1DEA">
        <w:rPr>
          <w:rFonts w:ascii="Times New Roman" w:eastAsia="Times New Roman" w:hAnsi="Times New Roman" w:cs="Times New Roman"/>
          <w:i/>
          <w:lang w:eastAsia="ru-RU"/>
        </w:rPr>
        <w:t>Создание собственных текстов по предложенным и самостоятельно составленным планам.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Типы текстов: описание, повествование, рассуждение</w:t>
      </w:r>
      <w:r w:rsidRPr="008F1DEA">
        <w:rPr>
          <w:rFonts w:ascii="Times New Roman" w:eastAsia="Times New Roman" w:hAnsi="Times New Roman" w:cs="Times New Roman"/>
          <w:i/>
          <w:lang w:eastAsia="ru-RU"/>
        </w:rPr>
        <w:t>,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 их особенности. 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Знакомство с жанрами письма и поздравления.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:rsidR="008F1DEA" w:rsidRPr="008F1DEA" w:rsidRDefault="008F1DEA" w:rsidP="008F1DEA">
      <w:pPr>
        <w:spacing w:after="0" w:line="240" w:lineRule="auto"/>
        <w:ind w:firstLine="540"/>
        <w:jc w:val="both"/>
        <w:textAlignment w:val="center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виды учебной деятельности обучающихся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Определение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темы и основной мысли (основное переживание) текста, составление план текста и использование его при устном и письменном изложении, при устном и письменном сочинении.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Членение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текста на </w:t>
      </w:r>
      <w:r w:rsidRPr="008F1DEA">
        <w:rPr>
          <w:rFonts w:ascii="Times New Roman" w:eastAsia="Times New Roman" w:hAnsi="Times New Roman" w:cs="Times New Roman"/>
          <w:iCs/>
          <w:color w:val="000000"/>
          <w:lang w:eastAsia="ru-RU"/>
        </w:rPr>
        <w:t>абзацы,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оформляя это членение на письме.</w:t>
      </w:r>
    </w:p>
    <w:p w:rsidR="008F1DEA" w:rsidRPr="008F1DEA" w:rsidRDefault="008F1DEA" w:rsidP="008F1D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F1DEA">
        <w:rPr>
          <w:rFonts w:ascii="Times New Roman" w:eastAsia="Times New Roman" w:hAnsi="Times New Roman" w:cs="Times New Roman"/>
          <w:bCs/>
          <w:color w:val="000000"/>
          <w:lang w:eastAsia="ru-RU"/>
        </w:rPr>
        <w:t>Оформление</w:t>
      </w:r>
      <w:r w:rsidRPr="008F1DEA">
        <w:rPr>
          <w:rFonts w:ascii="Times New Roman" w:eastAsia="Times New Roman" w:hAnsi="Times New Roman" w:cs="Times New Roman"/>
          <w:color w:val="000000"/>
          <w:lang w:eastAsia="ru-RU"/>
        </w:rPr>
        <w:t> писем элементарного содержания.</w:t>
      </w:r>
    </w:p>
    <w:p w:rsidR="008F1DEA" w:rsidRPr="008F1DEA" w:rsidRDefault="008F1DEA" w:rsidP="008F1DEA">
      <w:pPr>
        <w:spacing w:after="0" w:line="240" w:lineRule="auto"/>
        <w:rPr>
          <w:rFonts w:ascii="Times New Roman" w:eastAsia="Times New Roman" w:hAnsi="Times New Roman" w:cs="Times New Roman"/>
          <w:b/>
          <w:spacing w:val="12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spacing w:val="12"/>
          <w:lang w:eastAsia="ru-RU"/>
        </w:rPr>
        <w:t>К концу 4 класса обучающиеся должны знать: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   изученные части речи, их признаки и определения; одно</w:t>
      </w:r>
      <w:r w:rsidRPr="008F1DEA">
        <w:rPr>
          <w:rFonts w:ascii="Times New Roman" w:eastAsia="Times New Roman" w:hAnsi="Times New Roman" w:cs="Times New Roman"/>
          <w:lang w:eastAsia="ru-RU"/>
        </w:rPr>
        <w:softHyphen/>
      </w:r>
      <w:r w:rsidRPr="008F1DEA">
        <w:rPr>
          <w:rFonts w:ascii="Times New Roman" w:eastAsia="Times New Roman" w:hAnsi="Times New Roman" w:cs="Times New Roman"/>
          <w:spacing w:val="4"/>
          <w:lang w:eastAsia="ru-RU"/>
        </w:rPr>
        <w:t>родные члены предложения, их признаки.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spacing w:val="3"/>
          <w:lang w:eastAsia="ru-RU"/>
        </w:rPr>
        <w:t xml:space="preserve">                                 обучающиеся должны уметь: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F1DEA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8F1DEA">
        <w:rPr>
          <w:rFonts w:ascii="Times New Roman" w:eastAsia="Times New Roman" w:hAnsi="Times New Roman" w:cs="Times New Roman"/>
          <w:lang w:eastAsia="ru-RU"/>
        </w:rPr>
        <w:t>орфографически и каллиграфически правильно списы</w:t>
      </w:r>
      <w:r w:rsidRPr="008F1DEA">
        <w:rPr>
          <w:rFonts w:ascii="Times New Roman" w:eastAsia="Times New Roman" w:hAnsi="Times New Roman" w:cs="Times New Roman"/>
          <w:lang w:eastAsia="ru-RU"/>
        </w:rPr>
        <w:softHyphen/>
      </w:r>
      <w:r w:rsidRPr="008F1DEA">
        <w:rPr>
          <w:rFonts w:ascii="Times New Roman" w:eastAsia="Times New Roman" w:hAnsi="Times New Roman" w:cs="Times New Roman"/>
          <w:spacing w:val="4"/>
          <w:lang w:eastAsia="ru-RU"/>
        </w:rPr>
        <w:t>вать и писать под диктовку текст (70—85 слов), включаю</w:t>
      </w:r>
      <w:r w:rsidRPr="008F1DEA">
        <w:rPr>
          <w:rFonts w:ascii="Times New Roman" w:eastAsia="Times New Roman" w:hAnsi="Times New Roman" w:cs="Times New Roman"/>
          <w:spacing w:val="4"/>
          <w:lang w:eastAsia="ru-RU"/>
        </w:rPr>
        <w:softHyphen/>
      </w:r>
      <w:r w:rsidRPr="008F1DEA">
        <w:rPr>
          <w:rFonts w:ascii="Times New Roman" w:eastAsia="Times New Roman" w:hAnsi="Times New Roman" w:cs="Times New Roman"/>
          <w:spacing w:val="2"/>
          <w:lang w:eastAsia="ru-RU"/>
        </w:rPr>
        <w:t>щий все изученные орфограммы по программе начальной школы; проверять написанное;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spacing w:val="-2"/>
          <w:lang w:eastAsia="ru-RU"/>
        </w:rPr>
        <w:t xml:space="preserve">   производить звуко-буквенный разбор слов типа </w:t>
      </w:r>
      <w:r w:rsidRPr="008F1DEA">
        <w:rPr>
          <w:rFonts w:ascii="Times New Roman" w:eastAsia="Times New Roman" w:hAnsi="Times New Roman" w:cs="Times New Roman"/>
          <w:i/>
          <w:iCs/>
          <w:spacing w:val="-2"/>
          <w:lang w:eastAsia="ru-RU"/>
        </w:rPr>
        <w:t xml:space="preserve">школьный, </w:t>
      </w:r>
      <w:r w:rsidRPr="008F1DEA">
        <w:rPr>
          <w:rFonts w:ascii="Times New Roman" w:eastAsia="Times New Roman" w:hAnsi="Times New Roman" w:cs="Times New Roman"/>
          <w:i/>
          <w:iCs/>
          <w:lang w:eastAsia="ru-RU"/>
        </w:rPr>
        <w:t>сливки, народ, ружьё, ель, морковь;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spacing w:val="1"/>
          <w:lang w:eastAsia="ru-RU"/>
        </w:rPr>
        <w:t xml:space="preserve">   производить разбор по составу (находить в слове окон</w:t>
      </w:r>
      <w:r w:rsidRPr="008F1DEA">
        <w:rPr>
          <w:rFonts w:ascii="Times New Roman" w:eastAsia="Times New Roman" w:hAnsi="Times New Roman" w:cs="Times New Roman"/>
          <w:spacing w:val="1"/>
          <w:lang w:eastAsia="ru-RU"/>
        </w:rPr>
        <w:softHyphen/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чание, выделять корень, приставку, суффикс) слов типа </w:t>
      </w:r>
      <w:r w:rsidRPr="008F1DEA">
        <w:rPr>
          <w:rFonts w:ascii="Times New Roman" w:eastAsia="Times New Roman" w:hAnsi="Times New Roman" w:cs="Times New Roman"/>
          <w:i/>
          <w:iCs/>
          <w:lang w:eastAsia="ru-RU"/>
        </w:rPr>
        <w:t>по</w:t>
      </w:r>
      <w:r w:rsidRPr="008F1DEA">
        <w:rPr>
          <w:rFonts w:ascii="Times New Roman" w:eastAsia="Times New Roman" w:hAnsi="Times New Roman" w:cs="Times New Roman"/>
          <w:i/>
          <w:iCs/>
          <w:lang w:eastAsia="ru-RU"/>
        </w:rPr>
        <w:softHyphen/>
      </w:r>
      <w:r w:rsidRPr="008F1DEA">
        <w:rPr>
          <w:rFonts w:ascii="Times New Roman" w:eastAsia="Times New Roman" w:hAnsi="Times New Roman" w:cs="Times New Roman"/>
          <w:i/>
          <w:iCs/>
          <w:spacing w:val="-5"/>
          <w:lang w:eastAsia="ru-RU"/>
        </w:rPr>
        <w:t>звонить, смелость, лимонный, подсказка, заморский, пообедали;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lang w:eastAsia="ru-RU"/>
        </w:rPr>
        <w:t xml:space="preserve">   производить разбор слова как части речи: начальная фор</w:t>
      </w:r>
      <w:r w:rsidRPr="008F1DEA">
        <w:rPr>
          <w:rFonts w:ascii="Times New Roman" w:eastAsia="Times New Roman" w:hAnsi="Times New Roman" w:cs="Times New Roman"/>
          <w:lang w:eastAsia="ru-RU"/>
        </w:rPr>
        <w:softHyphen/>
        <w:t xml:space="preserve">ма, род, склонение, падеж, число имен существительных; </w:t>
      </w:r>
      <w:r w:rsidRPr="008F1DEA">
        <w:rPr>
          <w:rFonts w:ascii="Times New Roman" w:eastAsia="Times New Roman" w:hAnsi="Times New Roman" w:cs="Times New Roman"/>
          <w:spacing w:val="-1"/>
          <w:lang w:eastAsia="ru-RU"/>
        </w:rPr>
        <w:t xml:space="preserve">начальная форма, род, падеж, число имен прилагательных; </w:t>
      </w:r>
      <w:r w:rsidRPr="008F1DEA">
        <w:rPr>
          <w:rFonts w:ascii="Times New Roman" w:eastAsia="Times New Roman" w:hAnsi="Times New Roman" w:cs="Times New Roman"/>
          <w:lang w:eastAsia="ru-RU"/>
        </w:rPr>
        <w:t xml:space="preserve">начальная (неопределенная) форма, спряжение, число, время, </w:t>
      </w:r>
      <w:r w:rsidRPr="008F1DEA">
        <w:rPr>
          <w:rFonts w:ascii="Times New Roman" w:eastAsia="Times New Roman" w:hAnsi="Times New Roman" w:cs="Times New Roman"/>
          <w:spacing w:val="-2"/>
          <w:lang w:eastAsia="ru-RU"/>
        </w:rPr>
        <w:t xml:space="preserve">лицо (в настоящем и будущем времени), род (в прошедшем </w:t>
      </w:r>
      <w:r w:rsidRPr="008F1DEA">
        <w:rPr>
          <w:rFonts w:ascii="Times New Roman" w:eastAsia="Times New Roman" w:hAnsi="Times New Roman" w:cs="Times New Roman"/>
          <w:lang w:eastAsia="ru-RU"/>
        </w:rPr>
        <w:t>времени) глаголов; начальная форма, падеж, лицо, число, род (в 3-м лице единственного числа) местоимений;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spacing w:val="1"/>
          <w:lang w:eastAsia="ru-RU"/>
        </w:rPr>
        <w:t>производить синтаксический разбор простого предложе</w:t>
      </w:r>
      <w:r w:rsidRPr="008F1DEA">
        <w:rPr>
          <w:rFonts w:ascii="Times New Roman" w:eastAsia="Times New Roman" w:hAnsi="Times New Roman" w:cs="Times New Roman"/>
          <w:spacing w:val="1"/>
          <w:lang w:eastAsia="ru-RU"/>
        </w:rPr>
        <w:softHyphen/>
      </w:r>
      <w:r w:rsidRPr="008F1DEA">
        <w:rPr>
          <w:rFonts w:ascii="Times New Roman" w:eastAsia="Times New Roman" w:hAnsi="Times New Roman" w:cs="Times New Roman"/>
          <w:spacing w:val="4"/>
          <w:lang w:eastAsia="ru-RU"/>
        </w:rPr>
        <w:t>ния, предложения с однородными членами;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spacing w:val="4"/>
          <w:lang w:eastAsia="ru-RU"/>
        </w:rPr>
        <w:t xml:space="preserve">    определять тему текста, его основную мысль, автором </w:t>
      </w:r>
      <w:r w:rsidRPr="008F1DEA">
        <w:rPr>
          <w:rFonts w:ascii="Times New Roman" w:eastAsia="Times New Roman" w:hAnsi="Times New Roman" w:cs="Times New Roman"/>
          <w:lang w:eastAsia="ru-RU"/>
        </w:rPr>
        <w:t>прямо не сформулированную, подбирать заголовок к тексту, делить текст на части, составлять план текста;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spacing w:val="-1"/>
          <w:lang w:eastAsia="ru-RU"/>
        </w:rPr>
        <w:lastRenderedPageBreak/>
        <w:t xml:space="preserve">    определять тип текста (повествование, описание, рассуж</w:t>
      </w:r>
      <w:r w:rsidRPr="008F1DEA">
        <w:rPr>
          <w:rFonts w:ascii="Times New Roman" w:eastAsia="Times New Roman" w:hAnsi="Times New Roman" w:cs="Times New Roman"/>
          <w:spacing w:val="-1"/>
          <w:lang w:eastAsia="ru-RU"/>
        </w:rPr>
        <w:softHyphen/>
      </w:r>
      <w:r w:rsidRPr="008F1DEA">
        <w:rPr>
          <w:rFonts w:ascii="Times New Roman" w:eastAsia="Times New Roman" w:hAnsi="Times New Roman" w:cs="Times New Roman"/>
          <w:lang w:eastAsia="ru-RU"/>
        </w:rPr>
        <w:t>дение); использовать эти типы текстов в речи;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spacing w:val="-2"/>
          <w:lang w:eastAsia="ru-RU"/>
        </w:rPr>
        <w:t xml:space="preserve">   писать изложение и сочинение (60—75 слов) повествова</w:t>
      </w:r>
      <w:r w:rsidRPr="008F1DEA">
        <w:rPr>
          <w:rFonts w:ascii="Times New Roman" w:eastAsia="Times New Roman" w:hAnsi="Times New Roman" w:cs="Times New Roman"/>
          <w:spacing w:val="-2"/>
          <w:lang w:eastAsia="ru-RU"/>
        </w:rPr>
        <w:softHyphen/>
        <w:t xml:space="preserve">тельного текста с элементами описания и рассуждения по </w:t>
      </w:r>
      <w:r w:rsidRPr="008F1DEA">
        <w:rPr>
          <w:rFonts w:ascii="Times New Roman" w:eastAsia="Times New Roman" w:hAnsi="Times New Roman" w:cs="Times New Roman"/>
          <w:spacing w:val="-1"/>
          <w:lang w:eastAsia="ru-RU"/>
        </w:rPr>
        <w:t xml:space="preserve">коллективно или самостоятельно составленному плану под </w:t>
      </w:r>
      <w:r w:rsidRPr="008F1DEA">
        <w:rPr>
          <w:rFonts w:ascii="Times New Roman" w:eastAsia="Times New Roman" w:hAnsi="Times New Roman" w:cs="Times New Roman"/>
          <w:spacing w:val="1"/>
          <w:lang w:eastAsia="ru-RU"/>
        </w:rPr>
        <w:t>руководством учителя;</w:t>
      </w:r>
    </w:p>
    <w:p w:rsidR="008F1DEA" w:rsidRPr="008F1DEA" w:rsidRDefault="008F1DEA" w:rsidP="008F1D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F1DEA">
        <w:rPr>
          <w:rFonts w:ascii="Times New Roman" w:eastAsia="Times New Roman" w:hAnsi="Times New Roman" w:cs="Times New Roman"/>
          <w:spacing w:val="-2"/>
          <w:lang w:eastAsia="ru-RU"/>
        </w:rPr>
        <w:t xml:space="preserve">    в соответствии с правилами культуры общения выражать </w:t>
      </w:r>
      <w:r w:rsidRPr="008F1DEA">
        <w:rPr>
          <w:rFonts w:ascii="Times New Roman" w:eastAsia="Times New Roman" w:hAnsi="Times New Roman" w:cs="Times New Roman"/>
          <w:spacing w:val="1"/>
          <w:lang w:eastAsia="ru-RU"/>
        </w:rPr>
        <w:t xml:space="preserve">просьбу, благодарность, извинение, отказ, приглашение, </w:t>
      </w:r>
      <w:r w:rsidRPr="008F1DEA">
        <w:rPr>
          <w:rFonts w:ascii="Times New Roman" w:eastAsia="Times New Roman" w:hAnsi="Times New Roman" w:cs="Times New Roman"/>
          <w:spacing w:val="-2"/>
          <w:lang w:eastAsia="ru-RU"/>
        </w:rPr>
        <w:t>поздравление.</w:t>
      </w:r>
    </w:p>
    <w:p w:rsidR="008F1DEA" w:rsidRPr="008F1DEA" w:rsidRDefault="008F1DEA" w:rsidP="008F1D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F1D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Объекты и средства материально – технического обеспечения курса русского языка</w:t>
      </w:r>
    </w:p>
    <w:tbl>
      <w:tblPr>
        <w:tblW w:w="137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13170"/>
      </w:tblGrid>
      <w:tr w:rsidR="008F1DEA" w:rsidRPr="008F1DEA" w:rsidTr="00161273">
        <w:trPr>
          <w:trHeight w:val="416"/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76" w:lineRule="auto"/>
              <w:ind w:right="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</w:tr>
      <w:tr w:rsidR="008F1DEA" w:rsidRPr="008F1DEA" w:rsidTr="00161273">
        <w:trPr>
          <w:trHeight w:val="168"/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Учебно-методические комплекты  по русскому языку для 1 – 4 классов (программы, учебники, рабочие тетради и др.)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 начального образования по русскому языку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Примерная программа начального образования по русскому языку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Комплекты для обучения грамоте (наборное полотно, набор букв, образцы письменных букв)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Касса букв и сочетаний (по возможности всех типов) 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Таблицы к основным разделам грамматического материала, содержащего в стандарте начального образования по русскому языку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Наборы сюжетных  (и предметных) картинок в соответствии с тематикой, определённой в стандарте начального образования по русскому языку и в программе обучения (в том числе цифровой форме)</w:t>
            </w:r>
          </w:p>
        </w:tc>
      </w:tr>
      <w:tr w:rsidR="008F1DEA" w:rsidRPr="008F1DEA" w:rsidTr="00161273">
        <w:trPr>
          <w:trHeight w:val="135"/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Словари всех типов пол русскому языку</w:t>
            </w:r>
          </w:p>
        </w:tc>
      </w:tr>
      <w:tr w:rsidR="008F1DEA" w:rsidRPr="008F1DEA" w:rsidTr="00161273">
        <w:trPr>
          <w:trHeight w:val="135"/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Репродукции картин в соответствии с тематикой и видами работы, указанными в стандарте начального образования по русскому языку (в том числе цифровой форме)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Классная доска с набором приспособлений для крепления таблиц, постеров и картинок 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Настенная доска с набором приспособлений для крепления картинок 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Аудиоцентр / магнитофон 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Мультимедийный проектор (по возможности)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 (по возможности)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Принтер лазерный (по возможности)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Аудиозаписи в соответствии с программой обучения </w:t>
            </w:r>
          </w:p>
        </w:tc>
      </w:tr>
      <w:tr w:rsidR="008F1DEA" w:rsidRPr="008F1DEA" w:rsidTr="00161273">
        <w:trPr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Слайды (диапозитивы), соответствующие тематике, данной в стандарте начального общего образования по русскому языку  (по возможности)</w:t>
            </w:r>
          </w:p>
        </w:tc>
      </w:tr>
      <w:tr w:rsidR="008F1DEA" w:rsidRPr="008F1DEA" w:rsidTr="00161273">
        <w:trPr>
          <w:trHeight w:val="232"/>
          <w:jc w:val="center"/>
        </w:trPr>
        <w:tc>
          <w:tcPr>
            <w:tcW w:w="587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3170" w:type="dxa"/>
          </w:tcPr>
          <w:p w:rsidR="008F1DEA" w:rsidRPr="008F1DEA" w:rsidRDefault="008F1DEA" w:rsidP="008F1DEA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Мультимедийные (цифровые) образовательные ресурсы, соответствующие содержанию обучения  (по возможности)</w:t>
            </w:r>
          </w:p>
        </w:tc>
      </w:tr>
    </w:tbl>
    <w:p w:rsidR="008F1DEA" w:rsidRPr="008F1DEA" w:rsidRDefault="008F1DEA" w:rsidP="008F1DEA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8F1DEA" w:rsidRDefault="008F1DEA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</w:p>
    <w:p w:rsidR="008F1DEA" w:rsidRDefault="008F1DEA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</w:p>
    <w:p w:rsidR="008F1DEA" w:rsidRDefault="008F1DEA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</w:p>
    <w:p w:rsidR="008F1DEA" w:rsidRDefault="008F1DEA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</w:p>
    <w:p w:rsidR="008F1DEA" w:rsidRDefault="008F1DEA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</w:p>
    <w:p w:rsidR="008F1DEA" w:rsidRDefault="008F1DEA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</w:p>
    <w:p w:rsidR="008F1DEA" w:rsidRDefault="008F1DEA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  <w:bookmarkStart w:id="0" w:name="_GoBack"/>
      <w:bookmarkEnd w:id="0"/>
    </w:p>
    <w:p w:rsidR="00EC2F65" w:rsidRPr="00EC2F65" w:rsidRDefault="00EC2F65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</w:pPr>
      <w:r w:rsidRPr="00EC2F65">
        <w:rPr>
          <w:rFonts w:ascii="Times New Roman" w:eastAsia="Times New Roman" w:hAnsi="Times New Roman" w:cs="Times New Roman"/>
          <w:b/>
          <w:smallCaps/>
          <w:sz w:val="21"/>
          <w:szCs w:val="21"/>
          <w:lang w:eastAsia="ru-RU"/>
        </w:rPr>
        <w:lastRenderedPageBreak/>
        <w:t>Календарно-тематическое планирование</w:t>
      </w:r>
    </w:p>
    <w:p w:rsidR="00EC2F65" w:rsidRPr="00EC2F65" w:rsidRDefault="00EC2F65" w:rsidP="00EC2F6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tbl>
      <w:tblPr>
        <w:tblW w:w="49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707"/>
        <w:gridCol w:w="1869"/>
        <w:gridCol w:w="1915"/>
        <w:gridCol w:w="3828"/>
        <w:gridCol w:w="2899"/>
        <w:gridCol w:w="2611"/>
      </w:tblGrid>
      <w:tr w:rsidR="00EC2F65" w:rsidRPr="00EC2F65" w:rsidTr="00161273">
        <w:trPr>
          <w:jc w:val="center"/>
        </w:trPr>
        <w:tc>
          <w:tcPr>
            <w:tcW w:w="191" w:type="pct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№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46" w:type="pct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Дата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666" w:type="pct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Тип урока</w:t>
            </w:r>
          </w:p>
        </w:tc>
        <w:tc>
          <w:tcPr>
            <w:tcW w:w="1331" w:type="pct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Основные виды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учебной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деятельности</w:t>
            </w:r>
          </w:p>
        </w:tc>
        <w:tc>
          <w:tcPr>
            <w:tcW w:w="1008" w:type="pct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Планируемые предметные результаты освоения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материала</w:t>
            </w:r>
          </w:p>
        </w:tc>
        <w:tc>
          <w:tcPr>
            <w:tcW w:w="908" w:type="pct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Универсальные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учебные действия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 четверть ( 36 часов)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Повторение изученного в 1-3 классах ( 9 часов)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Наша речь и наш язык. Диалогическая и монологическая речь.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Составление текста по рисунку с включением в него диалога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повторения и систематизации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высказывания о русском языке.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Высказываться о значении «волшебных» слов в речевом общении, использовать их в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текст (о речи или о языке) по выбранной пословице.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Составлять (совместно со сверстниками) текст по рисунку с включением в него диалога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Различать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язык и речь.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Различать</w:t>
            </w:r>
            <w:r w:rsidRPr="00EC2F65"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  <w:t xml:space="preserve">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диалогическую и монологическую речь.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«волшебные» слова русской речи: слова-приветствия, слова-прощания, слова-просьбы, слова-извинения и др.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Развивать мотивы к созданию дневника с записью мудрых мыслей о русском языке.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Составлять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текст по рисунку с включением в него диалога.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«человек», «пожалуйста»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 объектов с целью выделения признаков (существенных, несущественных); постановка и формулирование проблемы, самостоятельное создание алгоритмов деятельности при решении проблем творческого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Текст. План текста. Признаки текста: смысловое единство предложений в тексте, заглавие текста, тема, основная мысль. Структура и план текста.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тему и главную мысль текста.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Подбирать заголовок к тексту.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Соотносить заголовок и текст.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 части текста и обосновывать правильность их выделения.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план текста.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Комплексная работа над структурой текста: озаглавливание, корректирование порядка предложений и частей текста (абзацев).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памяткой «Как подготовиться к изложению».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Работать со страничкой для любознательных: знакомство с происхождением слова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каникулы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планы к данным текстам.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Соблюдать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«каникулы»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Понимание текстов, извлечение необходимой информации, самооценка на основе критерия успешности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Составление устного рассказа на выбранную тему. Входной контрольный диктант.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Урок развития умений и навыков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Сравнивать между собой разные типы текстов: повествование, описание, рассуждение. Сопоставлять тексты разного стиля.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памяткой «Как подготовиться к составлению повествовательного текста».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Сочинять рассказ в соответствии с выбранной темой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типы текстов: повествование, описание, рассуждение.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Создавать собственные тексты по предложенным темам с использованием разных типов речи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Формирование навыка смыслового чтения текста различных стилей и жанров в соответствии с учебными целями и задачами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Изложение повествовательного текста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 подготовиться к написанию изложения.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Подробно излагать содержание повествовательного текста и оценивать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Излагать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содержание повествовательного текста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Предложение как единица речи. Виды предложений по цели высказывания и по интонации. Знаки препинания в конце предложений и знак тире в диалоге.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повторения и систематизации знаний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из каждой группы слов предложение. Классифицировать предложения по цели высказывания и по интонации.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Обосновывать использование знаков препинания в конце предложений и знака тире в диалогической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предложения, различные по цели высказывания и по интонации.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Соблюдать в устной речи логическое (смысловое) ударение и интонацию конца предложения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тексте предложения, различные по цели высказывания и по интонации.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«хозяин», «хозяйство»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Осознанное и произвольное построение речевого высказывания, основанное на знаниях. Самооценка на основе критерия успешности. Поиск и выделение необходимой информации. Анализ объектов с целью выделения признаков (существенных, несущественных)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Обращение. Предложения с обращением. Знаки препинания в предложениях с обращением.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Находить в предложении обращения в начале, середине, конце.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предложения с обращением.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Выделять обращения на письме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обращение в предложении.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Ставить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знаки препинания в предложениях с обращениями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Главные и второстепенные члены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Основа предложения. Связи между словами в предложении. Моделирование предложений. Составление текста из деформированных предложений.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при помощи смысловых вопросов связь между словами в предложении.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 главные члены предложения и объяснять способы нахождения главных членов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Различать главные и второстепенные члены предложения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главные и второстепенные члены предложения.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Различать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главные и второстепенные члены предложения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Планирование своих действий при разборе предложения по членам на основе заданного алгоритма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Распространённые и нераспространённые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Словосочетание.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Словосочетание и предложение. Главное и зависимое слово в словосочетании</w:t>
            </w:r>
            <w:r w:rsidRPr="00EC2F65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 xml:space="preserve">.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Выделение из предложений словосочетания.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Различать распространённые и нераспространённые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схемы предложений, составлять по ним предложение.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Моделировать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памяткой «Разбор предложения по членам».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Разбирать предложение по членам </w:t>
            </w: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Сравнивать предложение, словосочетание и слово, объяснять их сходство и различие.</w:t>
            </w: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при помощи смысловых вопросов связь между словами в словосочетании.</w:t>
            </w: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 в предложении словосочетания.</w:t>
            </w: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Разбирать предложение по членам предложения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Различать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распространённые и нераспространённые предложения.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словосочетании главное и зависимое слово при помощи вопроса.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«горизонт».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Самостоятельное выделение и формулирование познавательной цели. Умение с достаточной полнотой и точностью выражать свои мысли в соответствии с задачами и условиями коммуникации. 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Контрольный диктант №1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«Текст. Предложение».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Оценить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раздельно слова в предложении, оформлять предложения, записывать слова без пропуска, искажения и замены букв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Учитывать правила в планировании и контроле способа выполнения учебной задачи 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Предложение (6 часов)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 ошибок, допущенных в контрольной работе.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Однородные члены предложения (общее понятие). Представление о предложениях с однородными членами (общее понятие).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предложения с однородными членами, находить их в тексте.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Определять, каким членом предложения являются однородные члены.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однородные второстепенные члены, имеющие при себе пояснительные слова.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Соблюдать интонацию перечисления в предложениях с однородными членами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предложении однородные члены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«комбайн», «комбайнёр»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Составление рассказа по репродукции картины И.И.Левитана «Золотая осень»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текст с точки зрения пунктуационной правильности.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рассказ по репродукции картины И.И. Левитана «Золотая осень» и данному плану.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Объяснять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постановку запятой в предложениях с однородными членами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 над ошибками. Запятая между однородными членами предложения, соединенными союзами. Связь однородных членов в предложении с помощью интонации перечисления и союзов.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таблицу «Однородные члены предложения» и составлять по ней сообщение. Составлять предложения с однородными членами без союзов и с союзами (и, а, но).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Объяснять выбор нужного союза в предложении с однородными членами.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Продолжать ряд однородных членов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предложении однородные члены предложения, которые связаны с помощью интонации перечисления.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предложении однородные члены предложения, которые связаны с помощью союзов.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«багаж»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Осуществлять поиск необходимой информации для выполнения учебных заданий с использованием учебной литературы. </w:t>
            </w: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Планирование своих действий при постановке запятых в предложении с однородными членами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Знаки препинания в предложениях с однородными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членами. Связь однородных членов в предложении: при помощи интонации перечисления.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Обосновывать постановку запятых в предложениях с однородными членами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Объяснять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постановку запятой в предложениях с однородными членами.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«календарь»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Планирование своих действий при постановке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запятых в предложении с однородными членами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Простые и сложные предложения. Различение простых и сложных предложений. Союзы в сложном предложении. Проект «Похвальное слово знакам препинания».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Сравнивать простые и сложные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 в сложном предложении его основы. Различать простое предложение с однородными членами и сложное предложение.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Ставить запятые между простыми предложениями, входящими в состав сложного.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Наблюдать над союзами, соединяющими части сложного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Различать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простое и сложное предложения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Ставить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запятые между простыми предложениями, входящими в состав сложного.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«прекрасный»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Контрольный диктант № 2 по теме «Предложение».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Слово в языке и речи (16 час)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 над ошибками.Лексическое значение слова (повторение). Понимание слова как единства звучания и значения. Работа с толковым словарем русского языка.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Уместность использования слов в речи.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высказывания о русском языке.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Выявлять слова, значение которых требует уточнения.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Объяснять принцип построения толкового словаря.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(выписывать) значение слова, пользуясь толковым словарём (сначала с помощью учителя, затем самостоятельно).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Составлять собственные толковые словарики, внося в них слова, значение которых ранее было неизвестно.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Оценивать уместность использования слов в тексте, выбирать из ряда предложенных слова для успешного решения коммуникативной задачи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значение слова по тексту или уточнять с помощью толкового словаря.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Работать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толковым словарём учебника, находить в нём нужную информацию о слове.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«библиотека», «библиотекарь»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17.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Многозначные слова. Слова в прямом и переносном значениях. Заимствованные слова.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Устаревшие слова. Однозначные 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многозначные слова. Составление предложений и текста на тему «Листопад».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Распознавать многозначные слова, слова в прямом и переносном значениях.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употребление в тексте слова   в прямом   и переносном значении.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Сравнивать прямое и переносное значения слов, подбирать предложения, в которых слово употребляется в прямом или переносном значении.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таблицей слов, пришедших к нам из других языков.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Работать с лингвистическими словарями учебника, находить в них нужную информацию о слове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Углублять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представления об однозначных и многозначных словах, о прямом и переносном значениях слов.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«шофёр»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Синонимы. Антонимы. Омонимы. Уместность использования слов в тексте. Работа с лингвистическими словарями синонимов, антонимов, омонимов.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лингвистическими словарями учебника (толковым, синонимов, антонимов, омонимов), находить в них нужную информацию о слове.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Подбирать к слову синонимы, антонимы.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Оценивать уместность использования слов в тексте, выбирать из ряда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предложенных слова для успешного решения коммуникативной задачи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Распознавать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синонимы, антонимы, омонимы.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«ещё»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Фразеологизмы. Уточнение представлений о фразеологизмах. Составление текста по фразеологизму и рисунку. Изобразительно - выразительные средства языка. Страничка для любознательных.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Работать со страничкой для любознательных: знакомство с этимологией слов, одной из частей которых является часть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библио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со словарём фразеологизмов учебника, находить в нём нужную информацию о слове.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Наблюдать над изобразительно-выразительными средствами языка (словами, употреблёнными в переносном значении, значениями фразеологизмов), составлять текст по рисунку и фразеологизму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Распознавать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фразеологизмы, устаревшие слова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 слова. Значимые части слова. Значение суффиксов и приставок.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Однокоренные слова.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Корень слова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Различать однокоренные слова и формы одного и того же слова, синонимы и однокоренные слова, однокоренные слова и слова с омонимичными корнями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значимые части слова.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словах корень.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«корабль»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 слова. Значимые части слова. Роль окончаний в слове. Разбор слова по составу.Определение в словах с однозначно выделяемыми морфемами окончания,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корня,приставки, суффикса, основы.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Контролировать правильность объединения слов в группу: обнаруживать лишнее слово в ряду предложенных.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Объяснять значение слова, роль и значение суффиксов и приставок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Образовывать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однокоренные слова с помощью суффиксов и приставок.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«костюм»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Сочинение-отзыв по репродукции картины В.М.Васнецова «Иван-царевич на Сером волке».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Обсуждать представленный отзыв С.И.Мамонтова о картине В.М.Васнецова «Иван-царевич на Сером волке», высказывать своё суждение и сочинять собственный текст-отзыв о картине художника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Составлять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предложения и текст по репродукции картины 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Осознанное и произвольное построение речевого высказывания.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над ошибками. Правописание гласных и согласных в корнях слов. Правописание слов с безударным гласным в слове с парным по глухости – звонкости согласным, с непроизносимым согласным.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Устанавливать наличие в словах изученных орфограмм, обосновывать их написание.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зависимость способа проверки от места орфограммы в слове 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Использовать алгоритм применения орфографического правила при обосновании написания слова.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разные способы проверки орфограмм.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Группировать слова по месту орфограммы и по типу орфограммы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словах изученные орфограммы и выполнять проверку.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«железо»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слов с удвоенными согласными. Упражнение в написании приставок и суффиксов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Группировать слова по месту орфограммы и по типу орфограммы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написание приставок и суффиксов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 гласных и согласных в 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приставках и суффиксах.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слов с суффиксами ик, ек, ок, онок.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Правописание предлогов и приставок.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Урок-игра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Группировать слова по месту орфограммы и по типу орфограммы.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Проводить звуковой и звуко-буквенный разбор слов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написание гласных и согласных букв в значимых частях слова.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«билет»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Структурирование знаний; рефлексия способов и условий действия, контроль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Правописание слов  с разделительным твёрдым Ъ и мягким Ь  знаками. Работа с орфографическим словарём. Составление объявления.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орфографическим словарём.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Контролировать правильность записи текста, находить неправильно записанные слова и исправлять ошибки.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результат выполнения орфографической задачи.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Сочинять объявление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когда в словах пишется мягкий знак, а когда твёрдый разделительный знак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Части речи, деление частей речи на самостоятельные и служебные. Морфологические признаки частей речи. Работа с графической наглядностью.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Различать изученные части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Классифицировать слова по частям речи на основе изученных признаков.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изученные грамматические признаки частей речи и соотносить их с той частью речи, которой они присущи.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таблицы «Самостоятельные части речи», «Грамматические признаки частей речи» и составлять по ним сообщения.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Подбирать примеры изученных частей речи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изученные части речи, делить части речи на самостоятельные и служебные.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«двенадцать»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Части речи: глагол, имя числительное.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Правописание имен числительных. 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Различать изученные части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Анализировать изученные грамматические признаки частей речи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соотносить их с той частью речи, которой они присущи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изученные части речи в тексте.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по каким признакам определяют части речи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Анализ объектов с целью выделения признаков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(существенных, несущественных)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Контрольный диктант №3 за 1 четверть.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Контроль знаний, умений и навыков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Письмо под диктовку в соответствии с изученными правилами орфографии и пунктуации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 правильно слова на изученные орфограммы; определять границы предложений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Осуществлять итоговый и пошаговый контроль по результату. 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над ошибками. Наречие как часть речи. Признаки наречия. Значение и употребление в речи. Классификация наречия по значению и вопросам.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Находить наречия среди данных слов в тексте.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Анализировать грамматические признаки наречия.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роль наречий в предложении и тексте. Классифицировать наречия по значению и вопросам.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Образовывать наречия от имён прилагательных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тексте наречия.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«впереди», «медленно»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Образовывать наречия от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 правильно слова: «вчера», «теперь», «медленно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Изложение повествовательного деформированного текста.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текстом: осмысленно читать, составить из частей текст,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Проверять письменную работу (изложение)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Подробно излагать содержание повествовательного текста по самостоятельно составленному плану.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Оценивать результаты выполненного задания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Имя существительное (33 часа)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 ошибок, допущенных в изложении. Имя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существительное как часть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Изменение по падежам имен существительных. Начальная форма.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Различать имена существительные, определять признаки, присущие имени существительному.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Изменять имена существительные по падежам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Изменять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имена существительные по падежам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Признаки падежных форм имён существительных. Различение падежных и смысловых вопросов. Определение падежа, в котором употреблено имя существительное.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таблицей «Признаки падежных форм имён существительных».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Различать падежные и смысловые (синтаксические) вопросы.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Различать имена существительные в начальной и косвенной формах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падеж, в котором употреблено имя существительное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Различение имён существительных, употреблённых в именительном, родительном, винительном падежах. Соблюдение норм литературного произношения форм имён существительных.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падеж имени существительного, пользуясь памяткой.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 особенности именительного падежа имени существительного: в предложении является подлежащим.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Различать именительный и винительный падежи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падеж, в котором употреблено имя существительное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Сочинение по репродукции картины художника А.А. Пластова «Первый снег»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Составлять описательный текст по репродукции картины художника      А.А. Пластова «Первый снег» (под руководством учителя)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Составлят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ь текст-описание.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36.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 над ошибками, допущенными в сочинении. Различение имён существительных, употреблённых в дательном, винительном, творительном падежах.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Урок-практика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падеж имени существительного, пользуясь памяткой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падеж, в котором употреблено имя существительное.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«телепередача», «телефон»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2 четверть ( 28 часов)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Различение имен существительных, употребленных в предложном падеже. Несклоняемые имена существительные.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Соблюдать нормы употребления в речи неизменяемых имён существительных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имена существительные, которые употребляются в одной форме.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«аллея»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Три склонения имён существительных.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1-е склонение имён существительных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принадлежность имён существительных к 1-му склонению и обосновывать правильность определения.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Подбирать примеры существительных 1-го склонения.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таблицу «Падежные окончания имён существительных 1-го склонения», сопоставлять ударные и безударные падежные окончания существительных 1-го склонения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относится ли имя существительное к 1-му склонению.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«беседа», «беседовать» </w:t>
            </w: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относится ли имя существительное к 1-му склонению.</w:t>
            </w:r>
          </w:p>
          <w:p w:rsidR="00EC2F65" w:rsidRPr="00EC2F65" w:rsidRDefault="00EC2F65" w:rsidP="00EC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падежные окончания имён существительных 1-го склонения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2-е склонение имён существительных.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принадлежность имён существительных ко 2-му склонению и обосновывать правильность определения, подбирать примеры существительных 2-го склонения.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Классифицировать имена существительные по склонениям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Сравниват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ь имена существительные 1-го и 2-го склонения: находить сходство и различие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40.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Анализировать таблицу «Падежные окончания имён существительных 2-го склонения», сопоставлять ударные и безударные падежные окончания существительных 2-го склонения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относится ли имя существительное к 2-му склонению.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падежные окончания имён существительных 2-го склонения.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«агроном»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3-е склонение имён существительных.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принадлежность имён существительных к 3-му склонению и обосновывать правильность определения, подбирать примеры существительных 3-го склонения.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Классифицировать имена существительные разных склонений: находить их сходство и различие.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Классифицировать имена существительные по склонениям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Сравнивать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имена существительные разных склонений: находить их сходство и различие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Падежные окончания имён существительных 3-го склонения.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Анализировать таблицу «Падежные окончания имён существительных 3-го склонения», сопоставлять ударные и безударные падежные окончания существительных 3-го склонения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относится ли имя существительное к 3-му склонению.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падежные окончания имён существительных 3-го склонения.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«пейзаж»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 xml:space="preserve">Контрольный диктант №4 «Имя существительное».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Письмо под диктовку в соответствии с изученными правилами орфографии и пунктуации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EC2F6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 над ошибками. Падежные окончания имен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существительных единственного числа 1, 2, 3 – го склонения.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Способы проверки безударных падежных окончаний имён существительных.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наличие в именах существительных безударного падежного окончания и определять способ его проверки.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Анализировать разные способы проверки безударного падежного окончания и выбирать нужный способ проверки при написании слова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Сравнивать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падежные окончания имён существительных трёх склонений.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способы проверки безударных падежных окончаний имён существительных.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«портрет»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Постановка и формулирование проблемы, самостоятельное создание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45.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Именительный и винительный падежи имён существительных.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Называть признаки, по которым можно определить именительный и винительный падежи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Распознавать винительный падеж, в котором употреблено имя существительное, по падежному вопросу и предлогу. Устанавливать, какими членами предложения являются имена существительные в именительном и винительном падежах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именительный и винительный падежи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Различать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внешне сходные падежные формы (именительный и винительный падежи имён существительных единственного числа)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Родительный падеж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Называть признаки, по которым можно определить родительный падеж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разные способы проверки безударного падежного окончания и выбирать нужный способ проверки при написании слова.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Проверять написание безударного окончания имени существительного в родительном падеже.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родительный падеж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«инженер»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Упражнение в правописании окончаний имен существительных в родительном падеже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Проверять написание безударного окончания имени существительного в родительном падеже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родительный падеж имени существительного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48.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Распознавать родительный и винительный падежи одушевлённых имён существительных 2-го склонения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предложении одушевлённые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имена существительные  в родительном и винительном падежах.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«хлебороб»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Дательный падеж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Сопоставлять формы имён существительных, имеющих окончания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е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Обосновывать написание безударного падежного окончания.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дательный падеж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Составлять словосочетания, состоящие из глагола и имени существительного с предлогом или без предлога в форме дательного падежа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Называть признаки, по которым можно определить дательный падеж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Ставить имена существительные в форму дательного падежа.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Доказывать, что окончание написано правильно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Доказывать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правильность написания падежного окончания.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«адрес»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Творительный падеж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Называть признаки, по которым можно определить творительный падеж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Использовать правило при написании имён существительных в творительном падеже, оканчивающихся на шипящий и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ц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творительный падеж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«вчера», «сегодня»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Упражнение в правописании окончаний имен существительных в творительном падеже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Доказывать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правильность написания падежного окончания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Сочинение отзыв по репродукции картины художника В.А. Тропинина «Кружевница»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Составлять текст-отзыв по репродукции картины художника В.А. Тропинина «Кружевница»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Составлят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ь текст-отзыв.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 над ошибками. Предложный падеж.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Называть признаки, по которым можно определить предложный падеж имени существительного.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Сопоставлять формы имён существительных, имеющих окончания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е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предложный падеж имени существительного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Упражнение в правописании окончаний имен существительных в предложном падеже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Доказывать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что имена существительные стоят в творительном падеже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Писать правильно буквы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е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окончаниях имён существительных единственного числа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падеж имён существительных в единственном числе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Строить рассуждения в форме связи простых суждений об объекте, его строении, свойствах и связях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 xml:space="preserve">Контрольный диктант №5 по теме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«Правописание безударных падежных окончаний имён существительных в единственном числе»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EC2F6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 над ошибками. Упражнение в правописании безударных падежных окончаний имён существительных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Указывать падеж и склонение имён существительных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падеж имён существительных в единственном числе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Проверять письменную работу (изложение)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Подробно излагать содержание повествовательного текста по самостоятельно составленному плану.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Оценивать результаты выполненного задания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Общее представление о склонении имён существительных во множественном числе.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Доказывать, что имена существительные употреблены во множественном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склонение имён существительных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тексте имена существительные во множественном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Ставить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имя существительное во множественном числе в начальную форму с целью определения начальной формы.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«путешествие», «путешественник»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Именительный падеж множественного числа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Контролировать правильность записи в тексте имён существительных с безударными окончаниями, находить и исправлять ошибки.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Определять границы предложений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«директор».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Употреблять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в устной и письменной речи имена существительные во множественном числе (директора, шофёры и др.) в именительном падеже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Родительный падеж множественного числа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Употреблять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«килограмм», «грамм», «газета»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 имён существительных во множественном числе с одинаковыми окончаниями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Дательный, творительный, предложный падежи множественного числа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en-US"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Урок изучения нового материала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en-US" w:eastAsia="ru-RU"/>
              </w:rPr>
              <w:t xml:space="preserve">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 имени существительного во множественном числе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3 четверть (40 часов)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Проект «Говорите правильно!»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Урок-проект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Исследовать речь взрослых (сверстников) относительно употребления некоторых форм имён существительных множественного числа в родительном падеже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Проводить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исследование, делать выводы, представлять работу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Имя прилагательное (24 часа)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Значение и употребление в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Словообразование имён прилагательных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Находить имена прилагательные среди других слов и в тексте.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Подбирать к данному имени существительному максимальное количество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Образовывать имена прилагательные при помощи суффиксов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Образовывать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 имён существительных и от имён прилагательных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однокоренные имена прилагательные при помощи суффиксов.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«автомобиль»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val="en-US"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Постановка и формулирование проблемы,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самостоятельное создание алгоритмов деятельности при решении проблем поискового характера. Поиск и выделение необходимой информации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 xml:space="preserve">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Род и число имён прилагательных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род и число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Изменять имена прилагательные по числам, по родам (в единственном числе).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Согласовывать форму имени прилагательного с формой имени существительного при составлении словосочетаний «имя существительное + имя прилагательное»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Изменять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имена прилагательные по числам, по родам (в единственном числе).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«семена», «электростанция», «электровоз», «электричество», «электрический»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Род и число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Сочинение описание по личным наблюдениям на тему «Моя любимая игрушка»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en-US"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Комбинированный урок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en-US" w:eastAsia="ru-RU"/>
              </w:rPr>
              <w:t xml:space="preserve">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Различать начальную форму имени прилагательного.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Согласовывать форму имени прилагательного с формой имени существительного при составлении словосочетаний «имя существительное + имя прилагательное».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Работать с памяткой «Как подготовиться к составлению описательного текста».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Сочинять текст о любимой игрушке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тему и главную мысль текста.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Составлять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рассказ по заданной теме.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«сейчас»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Проект «Имена прилагательные в «Сказке о рыбаке и рыбке» А.С.Пушкина»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Урок-проект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Находить в сказке имена прилагательные и определять их роль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Проводить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лексический анализ слов – имён прилагательных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Изменение по падежам имён прилагательных в единственном числе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таблицей в учебнике «Изменение по падежам имён прилагательных в единственном числе».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Изменять имена прилагательные по падежам (кроме прилагательных на –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ий,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-ья, -ов, -ин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Работать с памяткой «Как определять падеж имён прилагательных».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падеж имён прилагательных и обосновывать правильность его определения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Изменять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по падежам имена прилагательные в единственном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Понимать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Поиск и выделение необходимой информации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Склонение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Составление текста-рассуждения по репродукции картины В.Серова «Мика Морозов»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памяткой «Как подготовиться к составлению текста-рассуждения».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Составлять текст-рассуждение о своём впечатлении от картины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Понимать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Рефлексия способов и условий действия, контроль и оценка процесса и результатов деятельности.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Сравнивать падежные окончания имён прилагательных мужского и среднего рода по таблице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Писать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Самостоятельное выделение и формулирование познавательной цели.</w:t>
            </w:r>
            <w:r w:rsidRPr="00EC2F6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 xml:space="preserve">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Именительный падеж имён прилагательных мужского и среднего рода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 падеже, проверять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падежные окончания имён прилагательных мужского и среднего рода в именительном падеже.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«правительство»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родительном падеже, проверять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падежные окончания имён прилагательных мужского и среднего рода в родительном падеже.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«аппетит»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Дательный падеж имён прилагательных мужского и среднего рода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дательном падеже, проверять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падежные окончания имён прилагательных мужского и среднего рода в дательном падеже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именительном, винительном, родительном падежах, проверять правильность написанного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 имён прилагательных, выделять окончания имён прилагательных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творительном и предложном падежах, проверять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падежные окончания имён прилагательных мужского и среднего рода в творительном и предложном падежах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падежных окончаний имён прилагательных мужского и среднего рода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Составлять сообщение на тему «Какие падежные окончания имеют имена прилагательные мужского и среднего рода?»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Ставить имена прилагательные в нужном падеже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безударных падежных окончаний имён прилагательных женского рода в единственном числе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Сравнивать падежные окончания имён прилагательных женского рода по таблице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Склонять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имена прилагательные женского рода.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окончания имён прилагательных в каждом из падежей.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«экскурсия»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Именительный и винительный падежи имён прилагательных женского рода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женского рода в именительном и винительном падежах, проверять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Выделять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окончания имён прилагательных в именительном и винительном падежах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 и выделять окончания имён прилагательных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Актуализировать свои знания для решения учебной задачи.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Делать выводы на основе анализа предъявленного банка данных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Приводить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«вагон»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 xml:space="preserve">Словарный диктант №4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падеж и выделять окончания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«кастрюля»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Склонение имён прилагательных во множественном числе.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Составление текста по репродукции картины Н.К.Рериха «Заморские гости»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Сравнивать падежные окончания имён прилагательных во множественном числе.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под руководством учителя текст по репродукции картины Н.К.Рериха «Заморские гости».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Изменять имена прилагательные множественного числа по падежам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вопросы и окончания имён прилагательных множественного числа в каждом из падежей.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Склонять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имена прилагательные, пользуясь таблицей.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Составлять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текст по репродукции картины.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«салют»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Анализ объектов с целью выделения признаков (существенных, несущественных)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и обосновывать написание безударного падежного окончания имён прилагательных множественного числа в именительном и винительном падежах, оценивать правильность написанного.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Различать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имена прилагательные в именительном и винительном падежах.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 имён прилагательных множественного числа.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«ботинки»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и обосновывать написание безударного падежного окончания имён прилагательных множественного числа в родительном и предложном падежах, оценивать правильность написанного.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«богатство».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Сравнивать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окончания родительного и предложного падежей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падеж имён прилагательных множественного числа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Дательный и творительный падежи имён прилагательных множественного числа.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Обобщение знаний об имени прилагательном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и обосновывать написание безударного падежного окончания имён прилагательных множественного числа в дательном и творительном падежах, оценивать правильность написанного.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Контролировать правильность записи в тексте имён прилагательных с безударными окончаниями. Работать с памяткой «Разбор имени прилагательного».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последовательность действий при разборе имени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прилагательного как части речи по заданному алгоритму, обосновывать правильность выделения изученных признаков имени прилагательного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падеж имён прилагательных множественного числа.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окончания имён прилагательных множественного числа.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Подробно излагать текст.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грамматические признаки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Выполнять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морфологический разбор имени прилагательного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Осознание эстетической стороны речевого высказывания при анализе художественных текстов. Понимание текста, извлечение необходимой информации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Составление сообщения о своих впечатлениях, связанных с восприятием репродукции картины И.Э.Грабаря «Февральская лазурь»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результаты выполненного задания «Проверь себя» по учебнику.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Высказывать своё мнение о картине И.Э.Грабаря «Февральская лазурь»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грамматические признаки имён прилагательных.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Составлять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текст.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Оценивать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результаты выполненного задания.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слово «сзади»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Рефлексия способов и условий действия, контроль и оценка процесса и результатов деятельности.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Понимание текстов, извлечение необходимой информации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>Контрольный диктант №6 по теме «Имя прилагательное».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Личные местоимения (7 часов)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 ошибок, допущенных в контрольной работе.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Роль местоимений в речи.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Находить местоимения среди других частей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наличие в тексте местоимений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Понимать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что такое местоимение.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Распознавать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местоимения среди других частей речи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Личные местоимения 1-го, 2-го, 3-го лица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Называть лицо, число, род у личных местоимений 3-го лица.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таблицами склонений личных местоимений; изменять личные местоимения по падежам.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Различать начальную и косвенные формы личных местоимений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Указывать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грамматические признаки местоимений.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лицо, число, род у личных местоимений 3-го лица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Использование критериев для обоснования своего суждения. Делать выводы на основе анализа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Склонение личных местоимений 1-го и 2-го лица единственного и множественного числа.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Составление высказываний по рисунку с использованием в них диалога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падеж личных местоимений, употреблённых в косвенной форме.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уместность употребления местоимений в тексте, заменять повторяющиеся в тексте имена существительные соответствующими местоимениями.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Раздельно писать предлоги с местоимениями.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Составлять небольшие тексты-диалоги, оценивать правильность употребления в них местоимений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лицо, число и падеж местоимений.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Составлять тексты с включением в них диалога.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«металл», «металлический»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Склонение личных местоимений 3-го лица единственного и множественного числа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Раздельно писать предлоги с местоимениями.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Соблюдать нормы употребления в речевых высказываниях местоимений и их форм.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лицо, число и падеж местоимений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Упражнение в правописании местоимений и правильном употреблении их в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Составление поздравительной открытки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Раздельно писать предлоги с местоимениями.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Редактировать текст, в котором неправильно употреблены формы местоимений.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наличие в словах-местоимениях орфограмм и обосновывать написание местоимений, употреблённых в формах косвенных падежей.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Сочинять поздравительную открытку к 8 Марта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Определять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лицо, число и падеж местоимений.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 «победа», «председатель»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95.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Морфологический разбор местоимений.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Контрольно-обобщающий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памяткой «Разбор местоимения как части речи».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Выполнять разбор личного местоимения как части речи, пользуясь алгоритмом, данным в учебнике.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Оценивать результаты выполненного задания «Проверь себя» по учебнику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Выполнять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морфологический разбор местоимения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отмечать в словах орфограммы.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Оценка — выделение и осознание обучающимся того, что уже усвоено и что ещё нужно усвоить,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осознание качества и уровня усвоения; оценка результатов работы</w:t>
            </w:r>
            <w:r w:rsidRPr="00EC2F6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>Контрольный диктант №7 по теме «Местоимение».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EC2F6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.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Глагол (34 часа)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Глагол как часть речи (повторение)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Различать глаголы среди других слов в тексте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Объяснять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роль глаголов в нашем языке.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обозначают глаголы.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вопросы, на которые отвечают глаголы.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«гореть», «сверкать»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Время глагола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изученные грамматические признаки глаголов (число, время, роль в предложении)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время, число глагола.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роль глагола в предложении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Изменение глаголов по временам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Трансформировать текст, изменяя время глагола.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Изменять глаголы прошедшего времени по родам в единственном числе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Изменять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глаголы по временам.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как изменяются глаголы прошедшего времени в единственном числе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Поиск и выделение необходимой информации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99.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Неопределённая форма глагола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Различать неопределённую форму глагола среди других форм глагола и отличать её от омонимичных имён существительных (знать, печь)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Объяснять,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такое неопределённая форма глагола.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глаголы в неопределённой форме.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«лучше», «расстояние»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 ошибок, допущенных в контрольной работе.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Неопределённая форма глагола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Различать неопределённую форму глагола среди других форм глагола и отличать её от омонимичных имён существительных (знать, печь).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Различать глаголы, отвечающие на определённый вопрос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предложении глаголы в неопределённой форме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Неопределенная форма глагола. Образование временных форм от глагола в неопределенной форме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Образовывать от глаголов в неопределённой форме временные формы глагола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глаголы в неопределённой форме.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Образовывать временные формы от глагола в неопределенной форме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Упражнение в образовании форм глаголов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Урок-практика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Образовывать глаголы при помощи приставок и суффиксов.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Ставить вопросы к глаголам в неопределённой форме и классифицировать глаголы, отвечающие на вопросы: «что делать?» и «что сделать?»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Образовывать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формы глагола с помощью приставок и суффиксов.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«везде», «свитер»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Изложение по самостоятельно составленному плану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Подробно излагать повествовательный текст по самостоятельно составленному плану.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Оценивать правильность содержания, структуры написанного текста и использования в нём языковых средств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Подробно излагать текст.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результаты выполненного задания.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«сверху», «снизу»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 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4 четверть (32 часа)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Изменение глаголов настоящего и будущего времени по лицам и числам (спряжение)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таблицами изменения глаголов настоящего и будущего времени по лицам и числам.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Изменять глаголы в настоящем и будущем времени по лицам и числам.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лицо и число глаголов.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Выделять личные окончания глаголов.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со страничкой для любознательных: знакомство с глаголами, которые не употребляются в 1-м лице единственного числа (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победить, убедить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др.)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i/>
                <w:sz w:val="21"/>
                <w:szCs w:val="21"/>
                <w:lang w:eastAsia="ru-RU"/>
              </w:rPr>
              <w:t>Изменять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 глаголы по лицам и числам, формировать умение спрягать глаголы в настоящем и будущем времени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2-е лицо глаголов единственного числа настоящего и будущего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Определить роль мягкого знака (ь) в окончаниях глаголов 2-го лица единственного числа в настоящем и будущем времени (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-ешь, -ишь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Использовать правило при написании глаголов 2-го лица единственного числа в настоящем и будущем времени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i/>
                <w:sz w:val="21"/>
                <w:szCs w:val="21"/>
                <w:lang w:eastAsia="ru-RU"/>
              </w:rPr>
              <w:t>Спрягать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 глаголы, распознавать лицо и число глагола по местоимению, по личному окончанию, по вопросу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Упражнение в правописании глаголов во 2-ом лице единственного числа и правописании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не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 глаголами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Использовать правило при написании глаголов 2-го лица единственного числа в настоящем и будущем времени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i/>
                <w:sz w:val="21"/>
                <w:szCs w:val="21"/>
                <w:lang w:eastAsia="ru-RU"/>
              </w:rPr>
              <w:t>Спрягать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 глаголы, распознавать лицо и число глагола по местоимению, по личному окончанию, по вопросу.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предложениях глаголы с частицей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не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Сочинение по репродукции картины И.И.Левитана «Весна. Большая вода»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Писать сочинение на основе анализа искусствоведческого текста и репродукции картины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Оценивать результаты выполненного задания.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109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Ι и ΙΙ спряжения глаголов.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Спряжение глаголов в настоящем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Работать с таблицами спряжений глаголов в настоящем времени; наблюдать над написанием личных окончаний в глаголах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спряжений.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спряжение глаголов.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Группировать найденные в тексте глаголы, записывая их в соответствующий столбец таблицы «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спряжение глаголов»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Понимать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что глаголы одного и тоже спряжения в форме настоящего времени имеют одинаковые ударные и безударные окончания в одном и том же лице и числе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Спряжение глаголов в будущем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Работать с таблицами спряжений глаголов в будущем (простом и сложном) времени; наблюдать над написанием личных окончаний в глаголах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спряжений.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Группировать найденные в тексте глаголы, записывая их в соответствующий столбец таблицы «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спряжение глаголов»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Понимать,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глаголы в форме будущего времени спрягаются так же, как и глаголы в форме настоящего времени.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«назад», «вперёд»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Личные окончания глаголов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спряжений 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Урок-практика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Определять спряжение глаголов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личные окончания глаголов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II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спряжений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 на основе наблюдений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памяткой определения безударного личного окончания глагола по неопределённой форме.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Моделировать в процессе коллективной работы алгоритм определения спряжения глаголов с безударными личными окончаниями.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алгоритм определения спряжения глагола с безударным личным окончанием.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глаголы-исключения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Упражнение в распознавании спряжения глаголов по неопределенной форме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наличие в глаголах орфограмм, доказывать правильность их написания.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Понимать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что при образовании форм глагола надо правильно поставить вопрос к неопределённой форме глагола и к формам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настоящего и будущего времени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Аргументация своего мнения и позиции в коммуникации на основе наблюдений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114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безударных личных окончаний глаголов в настоящем и в будущем времени 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Обосновывать правильность написания безударного личного окончания глагола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систему личных окончаний глаголов 1 и 2 спряжений.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Понимать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что глаголы с приставками относятся к тому же спряжению, что и глаголы без приставок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Правописание безударных личных окончаний глаголов в настоящем и в будущем времени.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lang w:eastAsia="ru-RU"/>
              </w:rPr>
              <w:t xml:space="preserve">Словарный диктант № 5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развития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наличие в глаголах орфограмм, доказывать правильность их написания.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Распределять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глаголы по спряжениям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lang w:eastAsia="ru-RU"/>
              </w:rPr>
              <w:t xml:space="preserve">Контрольное списывание № 3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Оценивать результаты освоения тем, проявлять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закрепления полученных знаний 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Устанавливать наличие в глаголах орфограмм, доказывать правильность их написания.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Узнавать возвратные глаголы среди других форм глагола.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Правильно произносить и писать возвратные глаголы.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Отличать возвратные глаголы, употреблённые в неопределённой форме от глаголов 3-го лица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единственного и множественного числа настоящего и будущего времени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i/>
                <w:sz w:val="21"/>
                <w:szCs w:val="21"/>
                <w:lang w:eastAsia="ru-RU"/>
              </w:rPr>
              <w:lastRenderedPageBreak/>
              <w:t>Обосновывать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 правильность написания изученных орфограмм.</w:t>
            </w:r>
          </w:p>
          <w:p w:rsidR="00EC2F65" w:rsidRPr="00EC2F65" w:rsidRDefault="00EC2F65" w:rsidP="00EC2F6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 w:cs="Times New Roman"/>
                <w:spacing w:val="-2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spacing w:val="-2"/>
                <w:sz w:val="21"/>
                <w:szCs w:val="21"/>
                <w:lang w:eastAsia="ru-RU"/>
              </w:rPr>
              <w:t xml:space="preserve">Распознавать форму 3-го лица </w:t>
            </w:r>
            <w:r w:rsidRPr="00EC2F65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ru-RU"/>
              </w:rPr>
              <w:t xml:space="preserve">единственного и множественного числа настоящего и будущего </w:t>
            </w:r>
            <w:r w:rsidRPr="00EC2F65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eastAsia="ru-RU"/>
              </w:rPr>
              <w:lastRenderedPageBreak/>
              <w:t>времени</w:t>
            </w:r>
            <w:r w:rsidRPr="00EC2F65">
              <w:rPr>
                <w:rFonts w:ascii="Times New Roman" w:eastAsia="TimesNewRomanPSMT" w:hAnsi="Times New Roman" w:cs="Times New Roman"/>
                <w:spacing w:val="-2"/>
                <w:sz w:val="21"/>
                <w:szCs w:val="21"/>
                <w:lang w:eastAsia="ru-RU"/>
              </w:rPr>
              <w:t xml:space="preserve"> и неопределенную форму возвратных глаголов.</w:t>
            </w:r>
          </w:p>
          <w:p w:rsidR="00EC2F65" w:rsidRPr="00EC2F65" w:rsidRDefault="00EC2F65" w:rsidP="00EC2F6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i/>
                <w:spacing w:val="-2"/>
                <w:sz w:val="21"/>
                <w:szCs w:val="21"/>
                <w:lang w:eastAsia="ru-RU"/>
              </w:rPr>
              <w:t xml:space="preserve">Писать </w:t>
            </w:r>
            <w:r w:rsidRPr="00EC2F65">
              <w:rPr>
                <w:rFonts w:ascii="Times New Roman" w:eastAsia="TimesNewRomanPSMT" w:hAnsi="Times New Roman" w:cs="Times New Roman"/>
                <w:spacing w:val="-2"/>
                <w:sz w:val="21"/>
                <w:szCs w:val="21"/>
                <w:lang w:eastAsia="ru-RU"/>
              </w:rPr>
              <w:t xml:space="preserve">правильно </w:t>
            </w:r>
            <w:r w:rsidRPr="00EC2F65"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1"/>
                <w:szCs w:val="21"/>
                <w:lang w:eastAsia="ru-RU"/>
              </w:rPr>
              <w:t xml:space="preserve">-тся </w:t>
            </w:r>
            <w:r w:rsidRPr="00EC2F65">
              <w:rPr>
                <w:rFonts w:ascii="Times New Roman" w:eastAsia="TimesNewRomanPSMT" w:hAnsi="Times New Roman" w:cs="Times New Roman"/>
                <w:spacing w:val="-2"/>
                <w:sz w:val="21"/>
                <w:szCs w:val="21"/>
                <w:lang w:eastAsia="ru-RU"/>
              </w:rPr>
              <w:t xml:space="preserve">и </w:t>
            </w:r>
            <w:r w:rsidRPr="00EC2F65">
              <w:rPr>
                <w:rFonts w:ascii="Times New Roman" w:eastAsia="TimesNewRomanPSMT" w:hAnsi="Times New Roman" w:cs="Times New Roman"/>
                <w:b/>
                <w:bCs/>
                <w:i/>
                <w:iCs/>
                <w:spacing w:val="-2"/>
                <w:sz w:val="21"/>
                <w:szCs w:val="21"/>
                <w:lang w:eastAsia="ru-RU"/>
              </w:rPr>
              <w:t xml:space="preserve">-ться </w:t>
            </w:r>
            <w:r w:rsidRPr="00EC2F65">
              <w:rPr>
                <w:rFonts w:ascii="Times New Roman" w:eastAsia="TimesNewRomanPSMT" w:hAnsi="Times New Roman" w:cs="Times New Roman"/>
                <w:spacing w:val="-2"/>
                <w:sz w:val="21"/>
                <w:szCs w:val="21"/>
                <w:lang w:eastAsia="ru-RU"/>
              </w:rPr>
              <w:t xml:space="preserve">в возвратных глаголах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119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Отличать возвратные глаголы, употреблённые в неопределённой форме от глаголов 3-го лица единственного и множественного числа настоящего и будущего времени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Распознавать форму 3-го лица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единственного и множественного числа настоящего и будущего времени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 и неопределенную форму возвратных глаголов.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NewRomanPSMT" w:hAnsi="Times New Roman" w:cs="Times New Roman"/>
                <w:i/>
                <w:sz w:val="21"/>
                <w:szCs w:val="21"/>
                <w:lang w:eastAsia="ru-RU"/>
              </w:rPr>
              <w:t xml:space="preserve">Писать 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правильно </w:t>
            </w:r>
            <w:r w:rsidRPr="00EC2F65"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-тся 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и </w:t>
            </w:r>
            <w:r w:rsidRPr="00EC2F65">
              <w:rPr>
                <w:rFonts w:ascii="Times New Roman" w:eastAsia="TimesNewRomanPSMT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  <w:t xml:space="preserve">-ться </w:t>
            </w:r>
            <w:r w:rsidRPr="00EC2F65">
              <w:rPr>
                <w:rFonts w:ascii="Times New Roman" w:eastAsia="TimesNewRomanPSMT" w:hAnsi="Times New Roman" w:cs="Times New Roman"/>
                <w:sz w:val="21"/>
                <w:szCs w:val="21"/>
                <w:lang w:eastAsia="ru-RU"/>
              </w:rPr>
              <w:t xml:space="preserve">в возвратных глаголах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Изложение деформированного повествовательного текста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Работать 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 (глаголы)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Излагать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текст.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Оценивать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результаты выполненного задания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глаголов в прошедшем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изучения нового материала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и образовывать формы глаголов в прошедшем времени.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Обосновывать правильность написания родовых окончаний глаголов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почему окончания глаголов единственного числа в форме прошедшего времени называют родовыми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Правописание глаголов в прошедшем времени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 формирования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Соблюдать орфоэпические нормы произношения глаголов прошедшего времени с частицей 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не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без частицы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Называть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суффикс, с помощью которого образованы формы прошедшего времени.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Писать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правильно слова: «свобода», «здесь»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Обобщение по теме «Глагол».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Морфологический разбор глагола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Урок-игра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памяткой «Разбор глагола как части речи». Пользуясь памяткой, разбирать глагол как часть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Определять изученные грамматические признаки глагола и обосновывать правильность их выделения.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Определять последовательность действий при разборе глагола как части речи по заданному алгоритму, обосновывать правильность выделения изученных признаков глагола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lastRenderedPageBreak/>
              <w:t>Выполнять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морфологический разбор глагола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Самостоятельное создание алгоритмов деятельности, выполнение действий по алгоритму. Делать выводы на основе анализа предъявленного банка данных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124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>Контрольный диктант № 8 по теме «Глагол».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Записывать под диктовку текст и оценивать правильность написания в словах изученных орфограмм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</w:t>
            </w:r>
            <w:r w:rsidRPr="00EC2F6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 ошибок, допущенных в контрольной работе.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Изложение пвествовательного текста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Подробно воспроизводить содержание повествовательного текста и оценивать написанное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Излагать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текст.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Оценивать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результаты выполненного задания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Выражение своих мыслей с достаточной полнотой и точностью </w:t>
            </w:r>
          </w:p>
        </w:tc>
      </w:tr>
      <w:tr w:rsidR="00EC2F65" w:rsidRPr="00EC2F65" w:rsidTr="00161273">
        <w:trPr>
          <w:trHeight w:val="284"/>
          <w:jc w:val="center"/>
        </w:trPr>
        <w:tc>
          <w:tcPr>
            <w:tcW w:w="5000" w:type="pct"/>
            <w:gridSpan w:val="7"/>
            <w:vAlign w:val="center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Повторение (15 часов)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по теме «Наша речь и наш язык»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повторения и систематизации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Различать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язык и речь.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виды речи.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Объяснять 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назначение речи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по теме «Текст»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повторения и систематизации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признаки текста: </w:t>
            </w: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типы текстов: повествование, описание, рассуждение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по теме «Предложение»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Анализировать непунктированный текст, выделять в нём предложения.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Разбирать предложение по членам.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Классифицировать предложения по цели высказывания и по интонации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что такое предложение.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границы предложений.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Определять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тип предложения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129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lang w:eastAsia="ru-RU"/>
              </w:rPr>
              <w:t>Контрольный диктант № 8 за год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Контроль знаний, умений и навыков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Оценить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 отмечать в словах орфограммы.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Анализ ошибок, допущенных в контрольной работе.</w:t>
            </w:r>
            <w:r w:rsidRPr="00EC2F65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Повторение по теме «Имя существительное»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Применить свои знания для выполнения заданий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Писать 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правильно слова с непроверяемыми написаниями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Орфограммы в значимых частях слова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Знание всех орфограмм, изученных в 4 классе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 отмечать в словах орфограммы.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Контроль и оценка процесса и результатов деятельности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Орфограммы в значимых частях слова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Находить ошибки; выяснять, что явилось причиной ошибочного написания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Находить 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 отмечать в словах орфограммы. </w:t>
            </w: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Объяснять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доказывать правильность написания слова с изученными орфограммами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Развитие речи.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Изложение повествовательного текста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Комбинированный урок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Работать с текстом: составлять текст, определять тип текста, тему, главную мысль, части текста; составлять план, выписать из каждой части глаголы; письменно излагать содержание текста с опорой на выписанные опорные слова</w:t>
            </w:r>
            <w:r w:rsidRPr="00EC2F65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Излагать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текст.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Находить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нужную орфограмму на допущенную ошибку при письме.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Оценивать</w:t>
            </w:r>
            <w:r w:rsidRPr="00EC2F6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результаты выполненного задания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Осознанное и произвольное построение речевого высказывания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Обобщение знаний по курсу «Русский язык»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Приводить примеры 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всех орфограмм, изученных в 1-4 классах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lastRenderedPageBreak/>
              <w:t>Называть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135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Обобщение знаний по курсу «Русский язык» </w:t>
            </w: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обобщения и систематизации знаний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Приводить примеры всех орфограмм, изученных в 1-4 классах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Называть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правила правописания слов на изученные темы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EC2F65" w:rsidRPr="00EC2F65" w:rsidTr="00161273">
        <w:trPr>
          <w:jc w:val="center"/>
        </w:trPr>
        <w:tc>
          <w:tcPr>
            <w:tcW w:w="19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24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650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Обобщение знаний по курсу «Русский язык </w:t>
            </w:r>
          </w:p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66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 xml:space="preserve">Урок повторения и систематизации </w:t>
            </w:r>
          </w:p>
        </w:tc>
        <w:tc>
          <w:tcPr>
            <w:tcW w:w="1331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10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Анализировать</w:t>
            </w: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ошибки, подбирать проверочные слова </w:t>
            </w:r>
          </w:p>
        </w:tc>
        <w:tc>
          <w:tcPr>
            <w:tcW w:w="908" w:type="pct"/>
          </w:tcPr>
          <w:p w:rsidR="00EC2F65" w:rsidRPr="00EC2F65" w:rsidRDefault="00EC2F65" w:rsidP="00EC2F6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C2F6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</w:tbl>
    <w:p w:rsidR="00EC2F65" w:rsidRPr="00EC2F65" w:rsidRDefault="00EC2F65" w:rsidP="00EC2F65">
      <w:pPr>
        <w:spacing w:after="0" w:line="240" w:lineRule="auto"/>
        <w:contextualSpacing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B41A6F" w:rsidRPr="00EC2F65" w:rsidRDefault="00B41A6F">
      <w:pPr>
        <w:rPr>
          <w:rFonts w:ascii="Times New Roman" w:hAnsi="Times New Roman" w:cs="Times New Roman"/>
          <w:sz w:val="21"/>
          <w:szCs w:val="21"/>
        </w:rPr>
      </w:pPr>
    </w:p>
    <w:sectPr w:rsidR="00B41A6F" w:rsidRPr="00EC2F65" w:rsidSect="00DE4D4F">
      <w:footerReference w:type="even" r:id="rId6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13" w:rsidRDefault="00CC0308" w:rsidP="00432FC1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753813" w:rsidRDefault="00CC0308">
    <w:pPr>
      <w:pStyle w:val="a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C5424"/>
    <w:multiLevelType w:val="hybridMultilevel"/>
    <w:tmpl w:val="4B78C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F62EF"/>
    <w:multiLevelType w:val="hybridMultilevel"/>
    <w:tmpl w:val="837A5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756D5"/>
    <w:multiLevelType w:val="hybridMultilevel"/>
    <w:tmpl w:val="BDEC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3C4E8E"/>
    <w:multiLevelType w:val="hybridMultilevel"/>
    <w:tmpl w:val="285E0D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F1CC0"/>
    <w:multiLevelType w:val="hybridMultilevel"/>
    <w:tmpl w:val="51EAE4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93CAC"/>
    <w:multiLevelType w:val="hybridMultilevel"/>
    <w:tmpl w:val="49B2A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E4830"/>
    <w:multiLevelType w:val="hybridMultilevel"/>
    <w:tmpl w:val="55E80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62B"/>
    <w:rsid w:val="005C662B"/>
    <w:rsid w:val="008F1DEA"/>
    <w:rsid w:val="00A23ECF"/>
    <w:rsid w:val="00B41A6F"/>
    <w:rsid w:val="00CC0308"/>
    <w:rsid w:val="00EC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0D5A7-29BA-4963-80CE-A9591E09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C2F65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C2F6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C2F65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val="ru-RU" w:eastAsia="ru-RU"/>
    </w:rPr>
  </w:style>
  <w:style w:type="paragraph" w:styleId="4">
    <w:name w:val="heading 4"/>
    <w:basedOn w:val="a"/>
    <w:next w:val="a"/>
    <w:link w:val="40"/>
    <w:qFormat/>
    <w:rsid w:val="00EC2F6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C2F6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C2F6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EC2F6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2F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C2F6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C2F6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EC2F6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C2F6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C2F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EC2F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semiHidden/>
    <w:unhideWhenUsed/>
    <w:rsid w:val="00EC2F65"/>
  </w:style>
  <w:style w:type="table" w:styleId="a3">
    <w:name w:val="Table Grid"/>
    <w:basedOn w:val="a1"/>
    <w:rsid w:val="00EC2F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EC2F65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C2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C2F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C2F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EC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EC2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EC2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EC2F65"/>
    <w:rPr>
      <w:color w:val="0000FF"/>
      <w:u w:val="single"/>
    </w:rPr>
  </w:style>
  <w:style w:type="paragraph" w:styleId="ac">
    <w:name w:val="header"/>
    <w:basedOn w:val="a"/>
    <w:link w:val="ad"/>
    <w:unhideWhenUsed/>
    <w:rsid w:val="00EC2F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rsid w:val="00EC2F6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EC2F6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rsid w:val="00EC2F6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EC2F6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EC2F6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EC2F6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EC2F6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link w:val="af5"/>
    <w:semiHidden/>
    <w:rsid w:val="00EC2F6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EC2F65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semiHidden/>
    <w:rsid w:val="00EC2F65"/>
    <w:rPr>
      <w:rFonts w:ascii="Segoe UI" w:hAnsi="Segoe UI" w:cs="Segoe UI"/>
      <w:sz w:val="16"/>
      <w:szCs w:val="16"/>
    </w:rPr>
  </w:style>
  <w:style w:type="character" w:styleId="af6">
    <w:name w:val="Strong"/>
    <w:qFormat/>
    <w:rsid w:val="00EC2F65"/>
    <w:rPr>
      <w:b/>
      <w:bCs/>
    </w:rPr>
  </w:style>
  <w:style w:type="paragraph" w:styleId="af7">
    <w:name w:val="List Paragraph"/>
    <w:basedOn w:val="a"/>
    <w:uiPriority w:val="34"/>
    <w:qFormat/>
    <w:rsid w:val="00EC2F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EC2F65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C2F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 Знак Знак4"/>
    <w:rsid w:val="00EC2F65"/>
    <w:rPr>
      <w:rFonts w:ascii="Times New Roman" w:hAnsi="Times New Roman"/>
    </w:rPr>
  </w:style>
  <w:style w:type="paragraph" w:styleId="af8">
    <w:name w:val="No Spacing"/>
    <w:qFormat/>
    <w:rsid w:val="00EC2F6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EC2F65"/>
  </w:style>
  <w:style w:type="paragraph" w:customStyle="1" w:styleId="Default">
    <w:name w:val="Default"/>
    <w:rsid w:val="00EC2F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 Знак"/>
    <w:basedOn w:val="a"/>
    <w:rsid w:val="00EC2F6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EC2F65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C2F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EC2F6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EC2F6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C2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EC2F65"/>
  </w:style>
  <w:style w:type="character" w:styleId="afb">
    <w:name w:val="Emphasis"/>
    <w:qFormat/>
    <w:rsid w:val="00EC2F65"/>
    <w:rPr>
      <w:i/>
      <w:iCs/>
    </w:rPr>
  </w:style>
  <w:style w:type="paragraph" w:styleId="23">
    <w:name w:val="Body Text 2"/>
    <w:basedOn w:val="a"/>
    <w:link w:val="24"/>
    <w:rsid w:val="00EC2F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EC2F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2F65"/>
  </w:style>
  <w:style w:type="character" w:customStyle="1" w:styleId="c2">
    <w:name w:val="c2"/>
    <w:basedOn w:val="a0"/>
    <w:rsid w:val="00EC2F65"/>
  </w:style>
  <w:style w:type="character" w:customStyle="1" w:styleId="c42">
    <w:name w:val="c42"/>
    <w:basedOn w:val="a0"/>
    <w:rsid w:val="00EC2F65"/>
  </w:style>
  <w:style w:type="paragraph" w:customStyle="1" w:styleId="c36">
    <w:name w:val="c36"/>
    <w:basedOn w:val="a"/>
    <w:rsid w:val="00EC2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C2F65"/>
  </w:style>
  <w:style w:type="character" w:customStyle="1" w:styleId="c8">
    <w:name w:val="c8"/>
    <w:basedOn w:val="a0"/>
    <w:rsid w:val="00EC2F65"/>
  </w:style>
  <w:style w:type="paragraph" w:customStyle="1" w:styleId="c20">
    <w:name w:val="c20"/>
    <w:basedOn w:val="a"/>
    <w:rsid w:val="00EC2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C2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C2F6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EC2F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EC2F6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EC2F6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EC2F6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semiHidden/>
    <w:rsid w:val="00EC2F65"/>
    <w:rPr>
      <w:vertAlign w:val="superscript"/>
    </w:rPr>
  </w:style>
  <w:style w:type="paragraph" w:customStyle="1" w:styleId="Style87">
    <w:name w:val="Style87"/>
    <w:basedOn w:val="a"/>
    <w:rsid w:val="00EC2F65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rsid w:val="00EC2F6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EC2F6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EC2F6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EC2F65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rsid w:val="00EC2F6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EC2F6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EC2F65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1">
    <w:name w:val="Font Style31"/>
    <w:rsid w:val="00EC2F6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EC2F65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EC2F65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D697-5434-4AC1-A755-5306CB43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15448</Words>
  <Characters>88057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2021-09-12T09:40:00Z</cp:lastPrinted>
  <dcterms:created xsi:type="dcterms:W3CDTF">2021-09-12T09:40:00Z</dcterms:created>
  <dcterms:modified xsi:type="dcterms:W3CDTF">2021-09-12T09:47:00Z</dcterms:modified>
</cp:coreProperties>
</file>