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B39" w:rsidRPr="00563AFC" w:rsidRDefault="00C24B39" w:rsidP="00703598">
      <w:pPr>
        <w:spacing w:after="0" w:line="240" w:lineRule="auto"/>
        <w:jc w:val="center"/>
        <w:rPr>
          <w:rFonts w:ascii="Times New Roman" w:hAnsi="Times New Roman"/>
          <w:b/>
        </w:rPr>
      </w:pPr>
      <w:bookmarkStart w:id="0" w:name="_GoBack"/>
      <w:bookmarkEnd w:id="0"/>
    </w:p>
    <w:p w:rsidR="00C24B39" w:rsidRPr="00563AFC" w:rsidRDefault="00C24B39" w:rsidP="00703598">
      <w:pPr>
        <w:spacing w:after="0" w:line="240" w:lineRule="auto"/>
        <w:jc w:val="center"/>
        <w:rPr>
          <w:rFonts w:ascii="Times New Roman" w:hAnsi="Times New Roman"/>
          <w:b/>
        </w:rPr>
      </w:pPr>
    </w:p>
    <w:p w:rsidR="00C24B39" w:rsidRPr="00563AFC" w:rsidRDefault="00C24B39" w:rsidP="00703598">
      <w:pPr>
        <w:spacing w:after="0" w:line="240" w:lineRule="auto"/>
        <w:jc w:val="center"/>
        <w:rPr>
          <w:rFonts w:ascii="Times New Roman" w:hAnsi="Times New Roman"/>
          <w:b/>
        </w:rPr>
      </w:pPr>
    </w:p>
    <w:p w:rsidR="000B10A0" w:rsidRPr="000B10A0" w:rsidRDefault="000B10A0" w:rsidP="000B10A0">
      <w:pPr>
        <w:spacing w:after="0"/>
        <w:jc w:val="center"/>
        <w:rPr>
          <w:rFonts w:ascii="Times New Roman" w:hAnsi="Times New Roman"/>
          <w:b/>
          <w:szCs w:val="28"/>
        </w:rPr>
      </w:pPr>
      <w:r w:rsidRPr="000B10A0">
        <w:rPr>
          <w:rFonts w:ascii="Times New Roman" w:hAnsi="Times New Roman"/>
          <w:b/>
          <w:szCs w:val="28"/>
        </w:rPr>
        <w:t>Муниципальное казенное учреждение «Комитет по образованию</w:t>
      </w:r>
    </w:p>
    <w:p w:rsidR="000B10A0" w:rsidRPr="000B10A0" w:rsidRDefault="000B10A0" w:rsidP="000B10A0">
      <w:pPr>
        <w:spacing w:after="0"/>
        <w:jc w:val="center"/>
        <w:rPr>
          <w:rFonts w:ascii="Times New Roman" w:hAnsi="Times New Roman"/>
          <w:b/>
          <w:szCs w:val="28"/>
        </w:rPr>
      </w:pPr>
      <w:r w:rsidRPr="000B10A0">
        <w:rPr>
          <w:rFonts w:ascii="Times New Roman" w:hAnsi="Times New Roman"/>
          <w:b/>
          <w:szCs w:val="28"/>
        </w:rPr>
        <w:t>Администрации г. Улан-Удэ»</w:t>
      </w:r>
    </w:p>
    <w:p w:rsidR="000B10A0" w:rsidRPr="000B10A0" w:rsidRDefault="000B10A0" w:rsidP="000B10A0">
      <w:pPr>
        <w:spacing w:after="0"/>
        <w:jc w:val="center"/>
        <w:rPr>
          <w:rFonts w:ascii="Times New Roman" w:hAnsi="Times New Roman"/>
          <w:b/>
        </w:rPr>
      </w:pPr>
      <w:r w:rsidRPr="000B10A0">
        <w:rPr>
          <w:rFonts w:ascii="Times New Roman" w:hAnsi="Times New Roman"/>
          <w:b/>
        </w:rPr>
        <w:t xml:space="preserve">Муниципальное бюджетное образовательное учреждение </w:t>
      </w:r>
    </w:p>
    <w:p w:rsidR="000B10A0" w:rsidRPr="000B10A0" w:rsidRDefault="006921C2" w:rsidP="000B10A0">
      <w:pPr>
        <w:spacing w:after="0"/>
        <w:jc w:val="center"/>
        <w:rPr>
          <w:rFonts w:ascii="Times New Roman" w:hAnsi="Times New Roman"/>
          <w:b/>
        </w:rPr>
      </w:pPr>
      <w:r>
        <w:rPr>
          <w:rFonts w:ascii="Times New Roman" w:hAnsi="Times New Roman"/>
          <w:noProof/>
        </w:rPr>
        <w:pict>
          <v:line id="Прямая соединительная линия 1" o:spid="_x0000_s1026" style="position:absolute;left:0;text-align:lef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13.2pt" to="482.2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Y/zTgIAAFkEAAAOAAAAZHJzL2Uyb0RvYy54bWysVM2O0zAQviPxDlbu3SSl291Gm65Q03JZ&#10;oNIuD+DaTmPh2JbtbVohJNgzUh+BV+AA0koLPEP6RozdHyhcECIHZ+yZ+fLNN+NcXC5rgRbMWK5k&#10;HqUnSYSYJIpyOc+jVzeTznmErMOSYqEky6MVs9Hl8PGji0ZnrKsqJSgzCECkzRqdR5VzOotjSypW&#10;Y3uiNJPgLJWpsYOtmcfU4AbQaxF3k6QfN8pQbRRh1sJpsXVGw4Bfloy4l2VpmUMij4CbC6sJ68yv&#10;8fACZ3ODdcXJjgb+BxY15hI+eoAqsMPo1vA/oGpOjLKqdCdE1bEqS05YqAGqSZPfqrmusGahFhDH&#10;6oNM9v/BkheLqUGcQu8iJHENLWo/bt5t1u3X9tNmjTbv2+/tl/Zze99+a+83d2A/bD6A7Z3tw+54&#10;jVKvZKNtBoAjOTVeC7KU1/pKkdcWSTWqsJyzUNHNSsNnQkZ8lOI3VgOfWfNcUYjBt04FWZelqT0k&#10;CIaWoXurQ/fY0iECh/3k9GyQQJPJ3hfjbJ+ojXXPmKqRN/JIcOmFxRleXFkH1CF0H+KPpZpwIcJw&#10;CIkaYDtITpOQYZXg1Ht9nDXz2UgYtMB+vsLjhQC0ozCjbiUNaBXDdLyzHeZia0O8kB4PagE+O2s7&#10;QG8GyWB8Pj7vdXrd/rjTS4qi83Qy6nX6k/TstHhSjEZF+tZTS3tZxSll0rPbD3Pa+7th2V2r7Rge&#10;xvmgQ3yMHkoEsvt3IB2a6fu3nYSZoqup8Wr4vsL8huDdXfMX5Nd9iPr5Rxj+AAAA//8DAFBLAwQU&#10;AAYACAAAACEAh5fsYdoAAAAIAQAADwAAAGRycy9kb3ducmV2LnhtbEyPPU/DMBCGdyT+g3VIbNSh&#10;SqM0xKmgEks3QgWM19gkEfY5it00+fccYoDx/dB7z5W72VkxmTH0nhTcrxIQhhqve2oVHF+f73IQ&#10;ISJptJ6MgsUE2FXXVyUW2l/oxUx1bAWPUChQQRfjUEgZms44DCs/GOLs048OI8uxlXrEC487K9dJ&#10;kkmHPfGFDgez70zzVZ8dr2ze86cD5sdlsfXHNt2/HSZySt3ezI8PIKKZ418ZfvAZHSpmOvkz6SAs&#10;62TDTQXrLAXB+TZL2Tj9GrIq5f8Hqm8AAAD//wMAUEsBAi0AFAAGAAgAAAAhALaDOJL+AAAA4QEA&#10;ABMAAAAAAAAAAAAAAAAAAAAAAFtDb250ZW50X1R5cGVzXS54bWxQSwECLQAUAAYACAAAACEAOP0h&#10;/9YAAACUAQAACwAAAAAAAAAAAAAAAAAvAQAAX3JlbHMvLnJlbHNQSwECLQAUAAYACAAAACEA24WP&#10;804CAABZBAAADgAAAAAAAAAAAAAAAAAuAgAAZHJzL2Uyb0RvYy54bWxQSwECLQAUAAYACAAAACEA&#10;h5fsYdoAAAAIAQAADwAAAAAAAAAAAAAAAACoBAAAZHJzL2Rvd25yZXYueG1sUEsFBgAAAAAEAAQA&#10;8wAAAK8FAAAAAA==&#10;" strokeweight="1.5pt"/>
        </w:pict>
      </w:r>
      <w:r w:rsidR="000B10A0" w:rsidRPr="000B10A0">
        <w:rPr>
          <w:rFonts w:ascii="Times New Roman" w:hAnsi="Times New Roman"/>
          <w:b/>
        </w:rPr>
        <w:t>«Средняя общеобразовательная школа № 51» г. Улан-Удэ</w:t>
      </w:r>
    </w:p>
    <w:p w:rsidR="000B10A0" w:rsidRPr="000B10A0" w:rsidRDefault="000B10A0" w:rsidP="000B10A0">
      <w:pPr>
        <w:spacing w:after="0"/>
        <w:jc w:val="center"/>
        <w:rPr>
          <w:rFonts w:ascii="Times New Roman" w:hAnsi="Times New Roman"/>
          <w:sz w:val="16"/>
          <w:szCs w:val="16"/>
        </w:rPr>
      </w:pPr>
    </w:p>
    <w:tbl>
      <w:tblPr>
        <w:tblW w:w="9615" w:type="dxa"/>
        <w:tblLook w:val="04A0" w:firstRow="1" w:lastRow="0" w:firstColumn="1" w:lastColumn="0" w:noHBand="0" w:noVBand="1"/>
      </w:tblPr>
      <w:tblGrid>
        <w:gridCol w:w="3205"/>
        <w:gridCol w:w="3205"/>
        <w:gridCol w:w="3205"/>
      </w:tblGrid>
      <w:tr w:rsidR="000B10A0" w:rsidRPr="000B10A0" w:rsidTr="00E371C8">
        <w:tc>
          <w:tcPr>
            <w:tcW w:w="3205" w:type="dxa"/>
          </w:tcPr>
          <w:p w:rsidR="000B10A0" w:rsidRPr="000B10A0" w:rsidRDefault="000B10A0" w:rsidP="000B10A0">
            <w:pPr>
              <w:spacing w:after="0"/>
              <w:jc w:val="both"/>
              <w:rPr>
                <w:rFonts w:ascii="Times New Roman" w:hAnsi="Times New Roman"/>
              </w:rPr>
            </w:pPr>
            <w:r w:rsidRPr="000B10A0">
              <w:rPr>
                <w:rFonts w:ascii="Times New Roman" w:hAnsi="Times New Roman"/>
              </w:rPr>
              <w:t>«Рассмотрено» на заседании МО</w:t>
            </w:r>
            <w:r w:rsidR="00A2315F">
              <w:rPr>
                <w:rFonts w:ascii="Times New Roman" w:hAnsi="Times New Roman"/>
              </w:rPr>
              <w:t xml:space="preserve"> </w:t>
            </w:r>
            <w:r w:rsidR="00E371C8">
              <w:rPr>
                <w:rFonts w:ascii="Times New Roman" w:hAnsi="Times New Roman"/>
              </w:rPr>
              <w:t>31.08.2020</w:t>
            </w:r>
            <w:r w:rsidRPr="000B10A0">
              <w:rPr>
                <w:rFonts w:ascii="Times New Roman" w:hAnsi="Times New Roman"/>
              </w:rPr>
              <w:t xml:space="preserve"> __________ </w:t>
            </w:r>
          </w:p>
          <w:p w:rsidR="000B10A0" w:rsidRPr="000B10A0" w:rsidRDefault="000B10A0" w:rsidP="000B10A0">
            <w:pPr>
              <w:spacing w:after="0"/>
              <w:jc w:val="both"/>
              <w:rPr>
                <w:rFonts w:ascii="Times New Roman" w:hAnsi="Times New Roman"/>
              </w:rPr>
            </w:pPr>
            <w:r w:rsidRPr="000B10A0">
              <w:rPr>
                <w:rFonts w:ascii="Times New Roman" w:hAnsi="Times New Roman"/>
              </w:rPr>
              <w:t>___________Лугавцова О.В.</w:t>
            </w:r>
          </w:p>
          <w:p w:rsidR="000B10A0" w:rsidRPr="000B10A0" w:rsidRDefault="000B10A0" w:rsidP="000B10A0">
            <w:pPr>
              <w:spacing w:after="0"/>
              <w:jc w:val="both"/>
              <w:rPr>
                <w:rFonts w:ascii="Times New Roman" w:hAnsi="Times New Roman"/>
              </w:rPr>
            </w:pPr>
          </w:p>
          <w:p w:rsidR="000B10A0" w:rsidRPr="000B10A0" w:rsidRDefault="000B10A0" w:rsidP="000B10A0">
            <w:pPr>
              <w:spacing w:after="0"/>
              <w:jc w:val="both"/>
              <w:rPr>
                <w:rFonts w:ascii="Times New Roman" w:hAnsi="Times New Roman"/>
              </w:rPr>
            </w:pPr>
          </w:p>
        </w:tc>
        <w:tc>
          <w:tcPr>
            <w:tcW w:w="3205" w:type="dxa"/>
            <w:shd w:val="clear" w:color="auto" w:fill="auto"/>
          </w:tcPr>
          <w:p w:rsidR="000B10A0" w:rsidRPr="000B10A0" w:rsidRDefault="000B10A0" w:rsidP="000B10A0">
            <w:pPr>
              <w:spacing w:after="0"/>
              <w:jc w:val="both"/>
              <w:rPr>
                <w:rFonts w:ascii="Times New Roman" w:hAnsi="Times New Roman"/>
              </w:rPr>
            </w:pPr>
            <w:r w:rsidRPr="000B10A0">
              <w:rPr>
                <w:rFonts w:ascii="Times New Roman" w:hAnsi="Times New Roman"/>
              </w:rPr>
              <w:t xml:space="preserve">  «Согласовано» </w:t>
            </w:r>
          </w:p>
          <w:p w:rsidR="000B10A0" w:rsidRPr="000B10A0" w:rsidRDefault="000B10A0" w:rsidP="000B10A0">
            <w:pPr>
              <w:spacing w:after="0"/>
              <w:jc w:val="both"/>
              <w:rPr>
                <w:rFonts w:ascii="Times New Roman" w:hAnsi="Times New Roman"/>
              </w:rPr>
            </w:pPr>
            <w:r w:rsidRPr="000B10A0">
              <w:rPr>
                <w:rFonts w:ascii="Times New Roman" w:hAnsi="Times New Roman"/>
              </w:rPr>
              <w:t xml:space="preserve">  Зам.директора по УВР</w:t>
            </w:r>
          </w:p>
          <w:p w:rsidR="000B10A0" w:rsidRPr="000B10A0" w:rsidRDefault="000B10A0" w:rsidP="000B10A0">
            <w:pPr>
              <w:spacing w:after="0"/>
              <w:jc w:val="both"/>
              <w:rPr>
                <w:rFonts w:ascii="Times New Roman" w:hAnsi="Times New Roman"/>
              </w:rPr>
            </w:pPr>
            <w:r w:rsidRPr="000B10A0">
              <w:rPr>
                <w:rFonts w:ascii="Times New Roman" w:hAnsi="Times New Roman"/>
              </w:rPr>
              <w:t>___________/</w:t>
            </w:r>
            <w:r w:rsidRPr="000B10A0">
              <w:rPr>
                <w:rFonts w:ascii="Times New Roman" w:hAnsi="Times New Roman"/>
                <w:u w:val="single"/>
              </w:rPr>
              <w:t>Листопад С.В.</w:t>
            </w:r>
            <w:r w:rsidRPr="000B10A0">
              <w:rPr>
                <w:rFonts w:ascii="Times New Roman" w:hAnsi="Times New Roman"/>
              </w:rPr>
              <w:t>/</w:t>
            </w:r>
          </w:p>
        </w:tc>
        <w:tc>
          <w:tcPr>
            <w:tcW w:w="3205" w:type="dxa"/>
          </w:tcPr>
          <w:p w:rsidR="000B10A0" w:rsidRPr="000B10A0" w:rsidRDefault="000B10A0" w:rsidP="000B10A0">
            <w:pPr>
              <w:spacing w:after="0"/>
              <w:jc w:val="both"/>
              <w:rPr>
                <w:rFonts w:ascii="Times New Roman" w:hAnsi="Times New Roman"/>
              </w:rPr>
            </w:pPr>
            <w:r w:rsidRPr="000B10A0">
              <w:rPr>
                <w:rFonts w:ascii="Times New Roman" w:hAnsi="Times New Roman"/>
              </w:rPr>
              <w:t>«Утверждаю»</w:t>
            </w:r>
          </w:p>
          <w:p w:rsidR="000B10A0" w:rsidRPr="000B10A0" w:rsidRDefault="000B10A0" w:rsidP="000B10A0">
            <w:pPr>
              <w:spacing w:after="0"/>
              <w:jc w:val="both"/>
              <w:rPr>
                <w:rFonts w:ascii="Times New Roman" w:hAnsi="Times New Roman"/>
              </w:rPr>
            </w:pPr>
            <w:r w:rsidRPr="000B10A0">
              <w:rPr>
                <w:rFonts w:ascii="Times New Roman" w:hAnsi="Times New Roman"/>
              </w:rPr>
              <w:t>Директор МБОУ СОШ №51</w:t>
            </w:r>
          </w:p>
          <w:p w:rsidR="000B10A0" w:rsidRPr="000B10A0" w:rsidRDefault="000B10A0" w:rsidP="000B10A0">
            <w:pPr>
              <w:spacing w:after="0"/>
              <w:jc w:val="both"/>
              <w:rPr>
                <w:rFonts w:ascii="Times New Roman" w:hAnsi="Times New Roman"/>
              </w:rPr>
            </w:pPr>
            <w:r w:rsidRPr="000B10A0">
              <w:rPr>
                <w:rFonts w:ascii="Times New Roman" w:hAnsi="Times New Roman"/>
              </w:rPr>
              <w:t>___________ /Вежевич А.Е./</w:t>
            </w:r>
          </w:p>
          <w:p w:rsidR="000B10A0" w:rsidRPr="000B10A0" w:rsidRDefault="000B10A0" w:rsidP="000B10A0">
            <w:pPr>
              <w:spacing w:after="0"/>
              <w:jc w:val="both"/>
              <w:rPr>
                <w:rFonts w:ascii="Times New Roman" w:hAnsi="Times New Roman"/>
              </w:rPr>
            </w:pPr>
          </w:p>
          <w:p w:rsidR="000B10A0" w:rsidRPr="000B10A0" w:rsidRDefault="000B10A0" w:rsidP="000B10A0">
            <w:pPr>
              <w:spacing w:after="0"/>
              <w:jc w:val="both"/>
              <w:rPr>
                <w:rFonts w:ascii="Times New Roman" w:hAnsi="Times New Roman"/>
              </w:rPr>
            </w:pPr>
          </w:p>
        </w:tc>
      </w:tr>
    </w:tbl>
    <w:p w:rsidR="00C24B39" w:rsidRPr="00563AFC" w:rsidRDefault="00C24B39" w:rsidP="00703598">
      <w:pPr>
        <w:spacing w:after="0" w:line="240" w:lineRule="auto"/>
        <w:jc w:val="center"/>
        <w:rPr>
          <w:rFonts w:ascii="Times New Roman" w:hAnsi="Times New Roman"/>
          <w:b/>
        </w:rPr>
      </w:pPr>
    </w:p>
    <w:p w:rsidR="00C24B39" w:rsidRDefault="00C24B39" w:rsidP="00703598">
      <w:pPr>
        <w:spacing w:after="0" w:line="240" w:lineRule="auto"/>
        <w:jc w:val="center"/>
        <w:rPr>
          <w:rFonts w:ascii="Times New Roman" w:hAnsi="Times New Roman"/>
          <w:b/>
        </w:rPr>
      </w:pPr>
    </w:p>
    <w:p w:rsidR="00C24B39" w:rsidRPr="00563AFC" w:rsidRDefault="00C24B39" w:rsidP="00703598">
      <w:pPr>
        <w:spacing w:after="0" w:line="240" w:lineRule="auto"/>
        <w:jc w:val="center"/>
        <w:rPr>
          <w:rFonts w:ascii="Times New Roman" w:hAnsi="Times New Roman"/>
          <w:b/>
        </w:rPr>
      </w:pPr>
    </w:p>
    <w:p w:rsidR="00C24B39" w:rsidRPr="00563AFC" w:rsidRDefault="00C24B39" w:rsidP="00703598">
      <w:pPr>
        <w:spacing w:after="0" w:line="240" w:lineRule="auto"/>
        <w:jc w:val="center"/>
        <w:rPr>
          <w:rFonts w:ascii="Times New Roman" w:hAnsi="Times New Roman"/>
          <w:b/>
        </w:rPr>
      </w:pPr>
    </w:p>
    <w:p w:rsidR="00C24B39" w:rsidRPr="00563AFC" w:rsidRDefault="00C24B39" w:rsidP="00703598">
      <w:pPr>
        <w:spacing w:after="0" w:line="240" w:lineRule="auto"/>
        <w:jc w:val="center"/>
        <w:rPr>
          <w:rFonts w:ascii="Times New Roman" w:hAnsi="Times New Roman"/>
          <w:b/>
        </w:rPr>
      </w:pPr>
    </w:p>
    <w:p w:rsidR="000B10A0" w:rsidRDefault="000B10A0" w:rsidP="00703598">
      <w:pPr>
        <w:spacing w:after="0" w:line="240" w:lineRule="auto"/>
        <w:jc w:val="center"/>
        <w:rPr>
          <w:rFonts w:ascii="Times New Roman" w:hAnsi="Times New Roman"/>
          <w:b/>
          <w:sz w:val="72"/>
          <w:szCs w:val="72"/>
        </w:rPr>
      </w:pPr>
    </w:p>
    <w:p w:rsidR="00C24B39" w:rsidRPr="00563AFC" w:rsidRDefault="00E371C8" w:rsidP="00703598">
      <w:pPr>
        <w:spacing w:after="0" w:line="240" w:lineRule="auto"/>
        <w:jc w:val="center"/>
        <w:rPr>
          <w:rFonts w:ascii="Times New Roman" w:hAnsi="Times New Roman"/>
          <w:b/>
          <w:sz w:val="72"/>
          <w:szCs w:val="72"/>
        </w:rPr>
      </w:pPr>
      <w:r>
        <w:rPr>
          <w:rFonts w:ascii="Times New Roman" w:hAnsi="Times New Roman"/>
          <w:b/>
          <w:sz w:val="72"/>
          <w:szCs w:val="72"/>
        </w:rPr>
        <w:t>Дистанционная образовательная</w:t>
      </w:r>
      <w:r w:rsidR="00C24B39" w:rsidRPr="00563AFC">
        <w:rPr>
          <w:rFonts w:ascii="Times New Roman" w:hAnsi="Times New Roman"/>
          <w:b/>
          <w:sz w:val="72"/>
          <w:szCs w:val="72"/>
        </w:rPr>
        <w:t xml:space="preserve"> программа</w:t>
      </w:r>
    </w:p>
    <w:p w:rsidR="00C24B39" w:rsidRPr="00563AFC" w:rsidRDefault="00C24B39" w:rsidP="00703598">
      <w:pPr>
        <w:spacing w:after="0" w:line="240" w:lineRule="auto"/>
        <w:jc w:val="center"/>
        <w:rPr>
          <w:rFonts w:ascii="Times New Roman" w:hAnsi="Times New Roman"/>
          <w:b/>
        </w:rPr>
      </w:pPr>
    </w:p>
    <w:p w:rsidR="00C24B39" w:rsidRPr="00563AFC" w:rsidRDefault="00C24B39" w:rsidP="00703598">
      <w:pPr>
        <w:spacing w:after="0" w:line="240" w:lineRule="auto"/>
        <w:jc w:val="center"/>
        <w:rPr>
          <w:rFonts w:ascii="Times New Roman" w:hAnsi="Times New Roman"/>
          <w:b/>
          <w:u w:val="single"/>
        </w:rPr>
      </w:pPr>
      <w:r w:rsidRPr="00563AFC">
        <w:rPr>
          <w:rFonts w:ascii="Times New Roman" w:hAnsi="Times New Roman"/>
          <w:b/>
          <w:u w:val="single"/>
        </w:rPr>
        <w:t>ПО РУССКОМУ ЯЗЫКУ</w:t>
      </w:r>
    </w:p>
    <w:p w:rsidR="00C24B39" w:rsidRPr="00563AFC" w:rsidRDefault="00C24B39" w:rsidP="00703598">
      <w:pPr>
        <w:spacing w:after="0" w:line="240" w:lineRule="auto"/>
        <w:jc w:val="center"/>
        <w:rPr>
          <w:rFonts w:ascii="Times New Roman" w:hAnsi="Times New Roman"/>
          <w:b/>
        </w:rPr>
      </w:pPr>
      <w:r w:rsidRPr="00563AFC">
        <w:rPr>
          <w:rFonts w:ascii="Times New Roman" w:hAnsi="Times New Roman"/>
          <w:sz w:val="18"/>
          <w:szCs w:val="18"/>
        </w:rPr>
        <w:t xml:space="preserve"> (наименование курса)</w:t>
      </w:r>
    </w:p>
    <w:p w:rsidR="00C24B39" w:rsidRPr="00563AFC" w:rsidRDefault="00C24B39" w:rsidP="00703598">
      <w:pPr>
        <w:spacing w:after="0" w:line="240" w:lineRule="auto"/>
        <w:jc w:val="center"/>
        <w:rPr>
          <w:rFonts w:ascii="Times New Roman" w:hAnsi="Times New Roman"/>
          <w:sz w:val="18"/>
          <w:szCs w:val="18"/>
        </w:rPr>
      </w:pPr>
    </w:p>
    <w:p w:rsidR="00C24B39" w:rsidRPr="00563AFC" w:rsidRDefault="00C24B39" w:rsidP="00703598">
      <w:pPr>
        <w:spacing w:after="0" w:line="240" w:lineRule="auto"/>
        <w:jc w:val="center"/>
        <w:rPr>
          <w:rFonts w:ascii="Times New Roman" w:hAnsi="Times New Roman"/>
          <w:sz w:val="18"/>
          <w:szCs w:val="18"/>
        </w:rPr>
      </w:pPr>
      <w:r w:rsidRPr="00563AFC">
        <w:rPr>
          <w:rFonts w:ascii="Times New Roman" w:hAnsi="Times New Roman"/>
          <w:b/>
          <w:u w:val="single"/>
        </w:rPr>
        <w:t xml:space="preserve">ДЛЯ УЧАЩИХСЯ </w:t>
      </w:r>
      <w:r w:rsidR="00E371C8">
        <w:rPr>
          <w:rFonts w:ascii="Times New Roman" w:hAnsi="Times New Roman"/>
          <w:b/>
          <w:u w:val="single"/>
        </w:rPr>
        <w:t xml:space="preserve">8 </w:t>
      </w:r>
      <w:r w:rsidRPr="00563AFC">
        <w:rPr>
          <w:rFonts w:ascii="Times New Roman" w:hAnsi="Times New Roman"/>
          <w:b/>
          <w:u w:val="single"/>
        </w:rPr>
        <w:t>КЛАССА</w:t>
      </w:r>
    </w:p>
    <w:p w:rsidR="00C24B39" w:rsidRPr="00563AFC" w:rsidRDefault="00C24B39" w:rsidP="00703598">
      <w:pPr>
        <w:spacing w:after="0" w:line="240" w:lineRule="auto"/>
        <w:jc w:val="center"/>
        <w:rPr>
          <w:rFonts w:ascii="Times New Roman" w:hAnsi="Times New Roman"/>
          <w:sz w:val="18"/>
          <w:szCs w:val="18"/>
        </w:rPr>
      </w:pPr>
      <w:r w:rsidRPr="00563AFC">
        <w:rPr>
          <w:rFonts w:ascii="Times New Roman" w:hAnsi="Times New Roman"/>
          <w:sz w:val="18"/>
          <w:szCs w:val="18"/>
        </w:rPr>
        <w:t>(ступень образования / класс)</w:t>
      </w:r>
    </w:p>
    <w:p w:rsidR="00C24B39" w:rsidRPr="00563AFC" w:rsidRDefault="00C24B39" w:rsidP="00703598">
      <w:pPr>
        <w:spacing w:after="0" w:line="240" w:lineRule="auto"/>
        <w:jc w:val="center"/>
        <w:rPr>
          <w:rFonts w:ascii="Times New Roman" w:hAnsi="Times New Roman"/>
          <w:sz w:val="18"/>
          <w:szCs w:val="18"/>
        </w:rPr>
      </w:pPr>
    </w:p>
    <w:p w:rsidR="00C24B39" w:rsidRPr="00563AFC" w:rsidRDefault="00E371C8" w:rsidP="00703598">
      <w:pPr>
        <w:spacing w:after="0" w:line="240" w:lineRule="auto"/>
        <w:jc w:val="center"/>
        <w:rPr>
          <w:rFonts w:ascii="Times New Roman" w:hAnsi="Times New Roman"/>
          <w:b/>
          <w:u w:val="single"/>
        </w:rPr>
      </w:pPr>
      <w:r>
        <w:rPr>
          <w:rFonts w:ascii="Times New Roman" w:hAnsi="Times New Roman"/>
          <w:b/>
          <w:u w:val="single"/>
        </w:rPr>
        <w:t>НА 2020-2021</w:t>
      </w:r>
      <w:r w:rsidR="000B10A0">
        <w:rPr>
          <w:rFonts w:ascii="Times New Roman" w:hAnsi="Times New Roman"/>
          <w:b/>
          <w:u w:val="single"/>
        </w:rPr>
        <w:t xml:space="preserve"> </w:t>
      </w:r>
      <w:r w:rsidR="00C24B39" w:rsidRPr="00563AFC">
        <w:rPr>
          <w:rFonts w:ascii="Times New Roman" w:hAnsi="Times New Roman"/>
          <w:b/>
          <w:u w:val="single"/>
        </w:rPr>
        <w:t>УЧЕБНЫЙ ГОД</w:t>
      </w:r>
    </w:p>
    <w:p w:rsidR="00C24B39" w:rsidRPr="00563AFC" w:rsidRDefault="00C24B39" w:rsidP="00703598">
      <w:pPr>
        <w:spacing w:after="0" w:line="240" w:lineRule="auto"/>
        <w:jc w:val="center"/>
        <w:rPr>
          <w:rFonts w:ascii="Times New Roman" w:hAnsi="Times New Roman"/>
          <w:sz w:val="18"/>
          <w:szCs w:val="18"/>
        </w:rPr>
      </w:pPr>
      <w:r w:rsidRPr="00563AFC">
        <w:rPr>
          <w:rFonts w:ascii="Times New Roman" w:hAnsi="Times New Roman"/>
          <w:sz w:val="18"/>
          <w:szCs w:val="18"/>
        </w:rPr>
        <w:t>(срок реализации программы)</w:t>
      </w:r>
    </w:p>
    <w:p w:rsidR="00C24B39" w:rsidRPr="00563AFC" w:rsidRDefault="00C24B39" w:rsidP="00703598">
      <w:pPr>
        <w:spacing w:after="0" w:line="240" w:lineRule="auto"/>
        <w:jc w:val="center"/>
        <w:rPr>
          <w:rFonts w:ascii="Times New Roman" w:hAnsi="Times New Roman"/>
          <w:sz w:val="18"/>
          <w:szCs w:val="18"/>
        </w:rPr>
      </w:pPr>
    </w:p>
    <w:p w:rsidR="00C24B39" w:rsidRPr="00563AFC" w:rsidRDefault="00C24B39" w:rsidP="00703598">
      <w:pPr>
        <w:spacing w:after="0" w:line="240" w:lineRule="auto"/>
        <w:jc w:val="center"/>
        <w:rPr>
          <w:rFonts w:ascii="Times New Roman" w:hAnsi="Times New Roman"/>
          <w:b/>
          <w:u w:val="single"/>
        </w:rPr>
      </w:pPr>
      <w:r w:rsidRPr="00563AFC">
        <w:rPr>
          <w:rFonts w:ascii="Times New Roman" w:hAnsi="Times New Roman"/>
          <w:b/>
          <w:u w:val="single"/>
        </w:rPr>
        <w:t>СОСТАВЛЕНА НА ОСНОВЕ ПРОГРАММЫ М.Т. БАРАНОВА</w:t>
      </w:r>
    </w:p>
    <w:p w:rsidR="00C24B39" w:rsidRPr="00563AFC" w:rsidRDefault="00C24B39" w:rsidP="00703598">
      <w:pPr>
        <w:spacing w:after="0" w:line="240" w:lineRule="auto"/>
        <w:jc w:val="center"/>
        <w:rPr>
          <w:rFonts w:ascii="Times New Roman" w:hAnsi="Times New Roman"/>
          <w:sz w:val="18"/>
          <w:szCs w:val="18"/>
        </w:rPr>
      </w:pPr>
      <w:r w:rsidRPr="00563AFC">
        <w:rPr>
          <w:rFonts w:ascii="Times New Roman" w:hAnsi="Times New Roman"/>
          <w:sz w:val="18"/>
          <w:szCs w:val="18"/>
        </w:rPr>
        <w:t>(наименование программы)</w:t>
      </w:r>
    </w:p>
    <w:p w:rsidR="00C24B39" w:rsidRDefault="00C24B39" w:rsidP="00703598">
      <w:pPr>
        <w:spacing w:after="0" w:line="240" w:lineRule="auto"/>
        <w:jc w:val="center"/>
        <w:rPr>
          <w:rFonts w:ascii="Times New Roman" w:hAnsi="Times New Roman"/>
          <w:b/>
          <w:u w:val="single"/>
        </w:rPr>
      </w:pPr>
    </w:p>
    <w:p w:rsidR="00C24B39" w:rsidRPr="000B10A0" w:rsidRDefault="00F26967" w:rsidP="00703598">
      <w:pPr>
        <w:spacing w:after="0" w:line="240" w:lineRule="auto"/>
        <w:jc w:val="center"/>
        <w:rPr>
          <w:rFonts w:ascii="Times New Roman" w:hAnsi="Times New Roman"/>
          <w:b/>
          <w:sz w:val="28"/>
          <w:szCs w:val="28"/>
        </w:rPr>
      </w:pPr>
      <w:r>
        <w:rPr>
          <w:rFonts w:ascii="Times New Roman" w:hAnsi="Times New Roman"/>
          <w:b/>
          <w:sz w:val="28"/>
          <w:szCs w:val="28"/>
        </w:rPr>
        <w:t>Учитель: Лугавцова О.В.</w:t>
      </w:r>
    </w:p>
    <w:p w:rsidR="00C24B39" w:rsidRDefault="00C24B39" w:rsidP="00703598">
      <w:pPr>
        <w:spacing w:after="0" w:line="240" w:lineRule="auto"/>
        <w:jc w:val="center"/>
        <w:rPr>
          <w:sz w:val="18"/>
          <w:szCs w:val="18"/>
        </w:rPr>
      </w:pPr>
      <w:r w:rsidRPr="00563AFC">
        <w:rPr>
          <w:rFonts w:ascii="Times New Roman" w:hAnsi="Times New Roman"/>
          <w:sz w:val="18"/>
          <w:szCs w:val="18"/>
        </w:rPr>
        <w:t>(ФИО учителя, составившего программу</w:t>
      </w:r>
      <w:r>
        <w:rPr>
          <w:sz w:val="18"/>
          <w:szCs w:val="18"/>
        </w:rPr>
        <w:t>)</w:t>
      </w:r>
    </w:p>
    <w:p w:rsidR="00C24B39" w:rsidRPr="00563AFC" w:rsidRDefault="00C24B39" w:rsidP="00703598">
      <w:pPr>
        <w:spacing w:after="0" w:line="240" w:lineRule="auto"/>
        <w:jc w:val="center"/>
        <w:rPr>
          <w:rFonts w:ascii="Times New Roman" w:hAnsi="Times New Roman"/>
          <w:sz w:val="18"/>
          <w:szCs w:val="18"/>
        </w:rPr>
      </w:pPr>
    </w:p>
    <w:p w:rsidR="00C24B39" w:rsidRPr="00563AFC" w:rsidRDefault="00C24B39" w:rsidP="00703598">
      <w:pPr>
        <w:spacing w:after="0" w:line="240" w:lineRule="auto"/>
        <w:jc w:val="center"/>
        <w:rPr>
          <w:rFonts w:ascii="Times New Roman" w:hAnsi="Times New Roman"/>
          <w:sz w:val="18"/>
          <w:szCs w:val="18"/>
        </w:rPr>
      </w:pPr>
    </w:p>
    <w:p w:rsidR="00C24B39" w:rsidRPr="00563AFC" w:rsidRDefault="00C24B39" w:rsidP="00703598">
      <w:pPr>
        <w:spacing w:after="0" w:line="240" w:lineRule="auto"/>
        <w:jc w:val="center"/>
        <w:rPr>
          <w:rFonts w:ascii="Times New Roman" w:hAnsi="Times New Roman"/>
          <w:b/>
          <w:u w:val="single"/>
        </w:rPr>
      </w:pPr>
    </w:p>
    <w:p w:rsidR="00C24B39" w:rsidRPr="00563AFC" w:rsidRDefault="00C24B39" w:rsidP="00703598">
      <w:pPr>
        <w:spacing w:after="0" w:line="240" w:lineRule="auto"/>
        <w:jc w:val="center"/>
        <w:rPr>
          <w:rFonts w:ascii="Times New Roman" w:hAnsi="Times New Roman"/>
          <w:b/>
          <w:u w:val="single"/>
        </w:rPr>
      </w:pPr>
    </w:p>
    <w:p w:rsidR="00C24B39" w:rsidRPr="00563AFC" w:rsidRDefault="00C24B39" w:rsidP="00703598">
      <w:pPr>
        <w:spacing w:after="0" w:line="240" w:lineRule="auto"/>
        <w:jc w:val="center"/>
        <w:rPr>
          <w:rFonts w:ascii="Times New Roman" w:hAnsi="Times New Roman"/>
          <w:sz w:val="18"/>
          <w:szCs w:val="18"/>
        </w:rPr>
      </w:pPr>
    </w:p>
    <w:p w:rsidR="00C24B39" w:rsidRPr="00563AFC" w:rsidRDefault="00C24B39" w:rsidP="00703598">
      <w:pPr>
        <w:spacing w:after="0" w:line="240" w:lineRule="auto"/>
        <w:jc w:val="center"/>
        <w:rPr>
          <w:rFonts w:ascii="Times New Roman" w:hAnsi="Times New Roman"/>
          <w:sz w:val="18"/>
          <w:szCs w:val="18"/>
        </w:rPr>
      </w:pPr>
    </w:p>
    <w:p w:rsidR="00C24B39" w:rsidRPr="00563AFC" w:rsidRDefault="00C24B39" w:rsidP="00703598">
      <w:pPr>
        <w:spacing w:after="0" w:line="240" w:lineRule="auto"/>
        <w:jc w:val="center"/>
        <w:rPr>
          <w:rFonts w:ascii="Times New Roman" w:hAnsi="Times New Roman"/>
          <w:sz w:val="18"/>
          <w:szCs w:val="18"/>
        </w:rPr>
      </w:pPr>
    </w:p>
    <w:p w:rsidR="00C24B39" w:rsidRPr="00563AFC" w:rsidRDefault="00C24B39" w:rsidP="00703598">
      <w:pPr>
        <w:spacing w:after="0" w:line="240" w:lineRule="auto"/>
        <w:jc w:val="center"/>
        <w:rPr>
          <w:rFonts w:ascii="Times New Roman" w:hAnsi="Times New Roman"/>
          <w:sz w:val="18"/>
          <w:szCs w:val="18"/>
        </w:rPr>
      </w:pPr>
    </w:p>
    <w:p w:rsidR="00C24B39" w:rsidRPr="00563AFC" w:rsidRDefault="00C24B39" w:rsidP="00703598">
      <w:pPr>
        <w:spacing w:after="0" w:line="240" w:lineRule="auto"/>
        <w:jc w:val="center"/>
        <w:rPr>
          <w:rFonts w:ascii="Times New Roman" w:hAnsi="Times New Roman"/>
          <w:sz w:val="18"/>
          <w:szCs w:val="18"/>
        </w:rPr>
      </w:pPr>
    </w:p>
    <w:p w:rsidR="00C24B39" w:rsidRPr="00563AFC" w:rsidRDefault="00C24B39" w:rsidP="00703598">
      <w:pPr>
        <w:spacing w:after="0" w:line="240" w:lineRule="auto"/>
        <w:jc w:val="center"/>
        <w:rPr>
          <w:rFonts w:ascii="Times New Roman" w:hAnsi="Times New Roman"/>
          <w:sz w:val="18"/>
          <w:szCs w:val="18"/>
        </w:rPr>
      </w:pPr>
    </w:p>
    <w:p w:rsidR="00C24B39" w:rsidRPr="00563AFC" w:rsidRDefault="00C24B39" w:rsidP="00703598">
      <w:pPr>
        <w:spacing w:after="0" w:line="240" w:lineRule="auto"/>
        <w:jc w:val="center"/>
        <w:rPr>
          <w:rFonts w:ascii="Times New Roman" w:hAnsi="Times New Roman"/>
          <w:sz w:val="18"/>
          <w:szCs w:val="18"/>
        </w:rPr>
      </w:pPr>
    </w:p>
    <w:p w:rsidR="000B10A0" w:rsidRDefault="00C24B39" w:rsidP="000B10A0">
      <w:pPr>
        <w:spacing w:after="0" w:line="240" w:lineRule="auto"/>
        <w:jc w:val="center"/>
        <w:rPr>
          <w:rFonts w:ascii="Times New Roman" w:hAnsi="Times New Roman"/>
        </w:rPr>
      </w:pPr>
      <w:r w:rsidRPr="00563AFC">
        <w:rPr>
          <w:rFonts w:ascii="Times New Roman" w:hAnsi="Times New Roman"/>
        </w:rPr>
        <w:t>Улан-Удэ</w:t>
      </w:r>
      <w:r w:rsidR="00E371C8">
        <w:rPr>
          <w:rFonts w:ascii="Times New Roman" w:hAnsi="Times New Roman"/>
        </w:rPr>
        <w:t xml:space="preserve"> 2020</w:t>
      </w:r>
    </w:p>
    <w:p w:rsidR="000B10A0" w:rsidRDefault="000B10A0" w:rsidP="000B10A0">
      <w:pPr>
        <w:spacing w:after="0" w:line="240" w:lineRule="auto"/>
        <w:jc w:val="center"/>
        <w:rPr>
          <w:rFonts w:ascii="Times New Roman" w:hAnsi="Times New Roman"/>
          <w:b/>
        </w:rPr>
      </w:pPr>
    </w:p>
    <w:p w:rsidR="00C24B39" w:rsidRDefault="00C24B39" w:rsidP="00703598">
      <w:pPr>
        <w:spacing w:after="0" w:line="240" w:lineRule="auto"/>
        <w:jc w:val="center"/>
        <w:rPr>
          <w:rFonts w:ascii="Times New Roman" w:hAnsi="Times New Roman"/>
          <w:b/>
        </w:rPr>
      </w:pPr>
    </w:p>
    <w:p w:rsidR="00C24B39" w:rsidRPr="00533402" w:rsidRDefault="00C24B39" w:rsidP="00703598">
      <w:pPr>
        <w:spacing w:after="0" w:line="240" w:lineRule="auto"/>
        <w:jc w:val="center"/>
        <w:rPr>
          <w:rFonts w:ascii="Times New Roman" w:hAnsi="Times New Roman"/>
          <w:b/>
        </w:rPr>
      </w:pPr>
      <w:r w:rsidRPr="00533402">
        <w:rPr>
          <w:rFonts w:ascii="Times New Roman" w:hAnsi="Times New Roman"/>
          <w:b/>
        </w:rPr>
        <w:lastRenderedPageBreak/>
        <w:t>ПОЯСНИТЕЛЬНАЯ ЗАПИСКА</w:t>
      </w:r>
    </w:p>
    <w:p w:rsidR="00C24B39" w:rsidRPr="00E371C8" w:rsidRDefault="00E371C8" w:rsidP="00703598">
      <w:pPr>
        <w:spacing w:after="0" w:line="240" w:lineRule="auto"/>
        <w:ind w:firstLine="425"/>
        <w:jc w:val="both"/>
        <w:rPr>
          <w:rFonts w:ascii="Times New Roman" w:hAnsi="Times New Roman"/>
          <w:b/>
          <w:sz w:val="24"/>
          <w:szCs w:val="24"/>
        </w:rPr>
      </w:pPr>
      <w:r w:rsidRPr="00E371C8">
        <w:rPr>
          <w:rFonts w:ascii="Times New Roman" w:hAnsi="Times New Roman"/>
          <w:b/>
          <w:sz w:val="24"/>
          <w:szCs w:val="24"/>
        </w:rPr>
        <w:t>Дистанционная образовательная</w:t>
      </w:r>
      <w:r w:rsidR="00C24B39" w:rsidRPr="00533402">
        <w:rPr>
          <w:rFonts w:ascii="Times New Roman" w:hAnsi="Times New Roman"/>
          <w:sz w:val="24"/>
          <w:szCs w:val="24"/>
        </w:rPr>
        <w:t xml:space="preserve"> программа разработана для преподавания предмета «Русский язык» в </w:t>
      </w:r>
      <w:r w:rsidR="00C24B39">
        <w:rPr>
          <w:rFonts w:ascii="Times New Roman" w:hAnsi="Times New Roman"/>
          <w:sz w:val="24"/>
          <w:szCs w:val="24"/>
        </w:rPr>
        <w:t>8</w:t>
      </w:r>
      <w:r>
        <w:rPr>
          <w:rFonts w:ascii="Times New Roman" w:hAnsi="Times New Roman"/>
          <w:sz w:val="24"/>
          <w:szCs w:val="24"/>
        </w:rPr>
        <w:t xml:space="preserve"> классе в условиях </w:t>
      </w:r>
      <w:r w:rsidRPr="00E371C8">
        <w:rPr>
          <w:rFonts w:ascii="Times New Roman" w:hAnsi="Times New Roman"/>
          <w:b/>
          <w:sz w:val="24"/>
          <w:szCs w:val="24"/>
        </w:rPr>
        <w:t>дистанционного обучения.</w:t>
      </w:r>
    </w:p>
    <w:p w:rsidR="00C24B39" w:rsidRPr="00533402" w:rsidRDefault="00C24B39" w:rsidP="00703598">
      <w:pPr>
        <w:spacing w:after="0" w:line="240" w:lineRule="auto"/>
        <w:ind w:firstLine="425"/>
        <w:jc w:val="both"/>
        <w:rPr>
          <w:rFonts w:ascii="Times New Roman" w:hAnsi="Times New Roman"/>
          <w:sz w:val="24"/>
          <w:szCs w:val="24"/>
        </w:rPr>
      </w:pPr>
      <w:r w:rsidRPr="00533402">
        <w:rPr>
          <w:rFonts w:ascii="Times New Roman" w:hAnsi="Times New Roman"/>
          <w:sz w:val="24"/>
          <w:szCs w:val="24"/>
        </w:rPr>
        <w:t>Документы, на основании которых составлена программа:</w:t>
      </w:r>
    </w:p>
    <w:p w:rsidR="00C24B39" w:rsidRPr="00563AFC" w:rsidRDefault="00C24B39" w:rsidP="00703598">
      <w:pPr>
        <w:numPr>
          <w:ilvl w:val="0"/>
          <w:numId w:val="5"/>
        </w:numPr>
        <w:tabs>
          <w:tab w:val="left" w:pos="284"/>
          <w:tab w:val="left" w:pos="426"/>
        </w:tabs>
        <w:spacing w:after="0" w:line="240" w:lineRule="auto"/>
        <w:ind w:left="0" w:firstLine="0"/>
        <w:contextualSpacing/>
        <w:jc w:val="both"/>
        <w:rPr>
          <w:rFonts w:ascii="Times New Roman" w:hAnsi="Times New Roman"/>
          <w:sz w:val="24"/>
          <w:szCs w:val="24"/>
        </w:rPr>
      </w:pPr>
      <w:r w:rsidRPr="00563AFC">
        <w:rPr>
          <w:rFonts w:ascii="Times New Roman" w:hAnsi="Times New Roman"/>
          <w:sz w:val="24"/>
          <w:szCs w:val="24"/>
        </w:rPr>
        <w:t>Федеральный закон от 29.12.2012 №273-ФЗ (ред. от 13.07.2015) «Об образовании в Российской Федерации» (с изм. и доп., вступ. в силу с 24.07.2015);</w:t>
      </w:r>
    </w:p>
    <w:p w:rsidR="00C24B39" w:rsidRPr="00563AFC" w:rsidRDefault="00C24B39" w:rsidP="00703598">
      <w:pPr>
        <w:numPr>
          <w:ilvl w:val="0"/>
          <w:numId w:val="5"/>
        </w:numPr>
        <w:tabs>
          <w:tab w:val="left" w:pos="284"/>
          <w:tab w:val="left" w:pos="426"/>
        </w:tabs>
        <w:spacing w:after="0" w:line="240" w:lineRule="auto"/>
        <w:ind w:left="0" w:firstLine="0"/>
        <w:contextualSpacing/>
        <w:jc w:val="both"/>
        <w:rPr>
          <w:rFonts w:ascii="Times New Roman" w:hAnsi="Times New Roman"/>
          <w:sz w:val="24"/>
          <w:szCs w:val="24"/>
        </w:rPr>
      </w:pPr>
      <w:r w:rsidRPr="00563AFC">
        <w:rPr>
          <w:rFonts w:ascii="Times New Roman" w:hAnsi="Times New Roman"/>
          <w:sz w:val="24"/>
          <w:szCs w:val="24"/>
        </w:rPr>
        <w:t>Закон Республики Бурятия от 13.12.2013 №240-</w:t>
      </w:r>
      <w:r w:rsidRPr="00563AFC">
        <w:rPr>
          <w:rFonts w:ascii="Times New Roman" w:hAnsi="Times New Roman"/>
          <w:sz w:val="24"/>
          <w:szCs w:val="24"/>
          <w:lang w:val="en-US"/>
        </w:rPr>
        <w:t>V</w:t>
      </w:r>
      <w:r w:rsidRPr="00563AFC">
        <w:rPr>
          <w:rFonts w:ascii="Times New Roman" w:hAnsi="Times New Roman"/>
          <w:sz w:val="24"/>
          <w:szCs w:val="24"/>
        </w:rPr>
        <w:t xml:space="preserve"> «Об образовании в Республике Бурятия»;</w:t>
      </w:r>
    </w:p>
    <w:p w:rsidR="00C24B39" w:rsidRPr="00563AFC" w:rsidRDefault="00C24B39" w:rsidP="00703598">
      <w:pPr>
        <w:numPr>
          <w:ilvl w:val="0"/>
          <w:numId w:val="5"/>
        </w:numPr>
        <w:tabs>
          <w:tab w:val="left" w:pos="284"/>
        </w:tabs>
        <w:spacing w:after="0" w:line="240" w:lineRule="auto"/>
        <w:ind w:left="0" w:firstLine="0"/>
        <w:contextualSpacing/>
        <w:jc w:val="both"/>
        <w:rPr>
          <w:rFonts w:ascii="Times New Roman" w:hAnsi="Times New Roman"/>
          <w:sz w:val="24"/>
          <w:szCs w:val="24"/>
        </w:rPr>
      </w:pPr>
      <w:r w:rsidRPr="00563AFC">
        <w:rPr>
          <w:rFonts w:ascii="Times New Roman" w:hAnsi="Times New Roman"/>
          <w:sz w:val="24"/>
          <w:szCs w:val="24"/>
        </w:rPr>
        <w:t>Фундаментальное ядро содержания  общего образования;</w:t>
      </w:r>
    </w:p>
    <w:p w:rsidR="00C24B39" w:rsidRPr="00563AFC" w:rsidRDefault="00C24B39" w:rsidP="00703598">
      <w:pPr>
        <w:pStyle w:val="a7"/>
        <w:numPr>
          <w:ilvl w:val="0"/>
          <w:numId w:val="5"/>
        </w:numPr>
        <w:tabs>
          <w:tab w:val="left" w:pos="284"/>
        </w:tabs>
        <w:spacing w:after="0" w:line="240" w:lineRule="auto"/>
        <w:ind w:left="0" w:firstLine="0"/>
        <w:jc w:val="both"/>
        <w:rPr>
          <w:rFonts w:ascii="Times New Roman" w:hAnsi="Times New Roman"/>
          <w:sz w:val="24"/>
          <w:szCs w:val="24"/>
        </w:rPr>
      </w:pPr>
      <w:r w:rsidRPr="00563AFC">
        <w:rPr>
          <w:rFonts w:ascii="Times New Roman" w:hAnsi="Times New Roman"/>
          <w:sz w:val="24"/>
          <w:szCs w:val="24"/>
        </w:rPr>
        <w:t>Федеральный компонент государственного стандарта общего образования;</w:t>
      </w:r>
    </w:p>
    <w:p w:rsidR="00C24B39" w:rsidRPr="00EB28B0" w:rsidRDefault="00C24B39" w:rsidP="00703598">
      <w:pPr>
        <w:pStyle w:val="a7"/>
        <w:numPr>
          <w:ilvl w:val="0"/>
          <w:numId w:val="5"/>
        </w:numPr>
        <w:tabs>
          <w:tab w:val="left" w:pos="284"/>
        </w:tabs>
        <w:spacing w:after="0" w:line="240" w:lineRule="auto"/>
        <w:ind w:left="0" w:firstLine="0"/>
        <w:jc w:val="both"/>
        <w:rPr>
          <w:rFonts w:ascii="Times New Roman" w:hAnsi="Times New Roman"/>
          <w:sz w:val="24"/>
          <w:szCs w:val="24"/>
        </w:rPr>
      </w:pPr>
      <w:r w:rsidRPr="00EB28B0">
        <w:rPr>
          <w:rFonts w:ascii="Times New Roman" w:hAnsi="Times New Roman"/>
          <w:sz w:val="24"/>
          <w:szCs w:val="24"/>
        </w:rPr>
        <w:t>Программы основного общего образования по русскому языку;</w:t>
      </w:r>
    </w:p>
    <w:p w:rsidR="00C24B39" w:rsidRPr="00880047" w:rsidRDefault="00C24B39" w:rsidP="00880047">
      <w:pPr>
        <w:pStyle w:val="a7"/>
        <w:numPr>
          <w:ilvl w:val="0"/>
          <w:numId w:val="5"/>
        </w:numPr>
        <w:tabs>
          <w:tab w:val="left" w:pos="284"/>
        </w:tabs>
        <w:spacing w:after="0" w:line="240" w:lineRule="auto"/>
        <w:ind w:left="0" w:firstLine="0"/>
        <w:jc w:val="both"/>
        <w:rPr>
          <w:rFonts w:ascii="Times New Roman" w:hAnsi="Times New Roman"/>
          <w:sz w:val="24"/>
          <w:szCs w:val="24"/>
        </w:rPr>
      </w:pPr>
      <w:r w:rsidRPr="00533402">
        <w:rPr>
          <w:rFonts w:ascii="Times New Roman" w:hAnsi="Times New Roman"/>
          <w:sz w:val="24"/>
          <w:szCs w:val="24"/>
        </w:rPr>
        <w:t xml:space="preserve">Программы по русскому языку к учебнику для </w:t>
      </w:r>
      <w:r>
        <w:rPr>
          <w:rFonts w:ascii="Times New Roman" w:hAnsi="Times New Roman"/>
          <w:sz w:val="24"/>
          <w:szCs w:val="24"/>
        </w:rPr>
        <w:t>8</w:t>
      </w:r>
      <w:r w:rsidRPr="00533402">
        <w:rPr>
          <w:rFonts w:ascii="Times New Roman" w:hAnsi="Times New Roman"/>
          <w:sz w:val="24"/>
          <w:szCs w:val="24"/>
        </w:rPr>
        <w:t xml:space="preserve"> класса общеобразовательной школы авторов М.Т. Баранова, Т.А. Ладыженской, Л.А. Тростенцовой и др., 201</w:t>
      </w:r>
      <w:r>
        <w:rPr>
          <w:rFonts w:ascii="Times New Roman" w:hAnsi="Times New Roman"/>
          <w:sz w:val="24"/>
          <w:szCs w:val="24"/>
        </w:rPr>
        <w:t>4</w:t>
      </w:r>
      <w:r w:rsidRPr="00533402">
        <w:rPr>
          <w:rFonts w:ascii="Times New Roman" w:hAnsi="Times New Roman"/>
          <w:sz w:val="24"/>
          <w:szCs w:val="24"/>
        </w:rPr>
        <w:t xml:space="preserve"> г.;</w:t>
      </w:r>
    </w:p>
    <w:p w:rsidR="00C24B39" w:rsidRPr="00533402" w:rsidRDefault="00C24B39" w:rsidP="00703598">
      <w:pPr>
        <w:pStyle w:val="a7"/>
        <w:numPr>
          <w:ilvl w:val="0"/>
          <w:numId w:val="5"/>
        </w:numPr>
        <w:tabs>
          <w:tab w:val="left" w:pos="284"/>
        </w:tabs>
        <w:spacing w:after="0" w:line="240" w:lineRule="auto"/>
        <w:ind w:left="0" w:firstLine="0"/>
        <w:jc w:val="both"/>
        <w:rPr>
          <w:rFonts w:ascii="Times New Roman" w:hAnsi="Times New Roman"/>
          <w:sz w:val="24"/>
          <w:szCs w:val="24"/>
        </w:rPr>
      </w:pPr>
      <w:r w:rsidRPr="00533402">
        <w:rPr>
          <w:rFonts w:ascii="Times New Roman" w:hAnsi="Times New Roman"/>
          <w:sz w:val="24"/>
          <w:szCs w:val="24"/>
          <w:lang w:eastAsia="ru-RU"/>
        </w:rPr>
        <w:t>Приказ Минобрнауки России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C24B39" w:rsidRPr="00533402" w:rsidRDefault="00C24B39" w:rsidP="00533402">
      <w:pPr>
        <w:pStyle w:val="1"/>
        <w:tabs>
          <w:tab w:val="left" w:pos="284"/>
        </w:tabs>
        <w:spacing w:before="0" w:after="0" w:line="240" w:lineRule="auto"/>
        <w:ind w:firstLine="426"/>
        <w:jc w:val="both"/>
        <w:rPr>
          <w:rFonts w:ascii="Times New Roman" w:hAnsi="Times New Roman"/>
          <w:b w:val="0"/>
          <w:sz w:val="24"/>
          <w:szCs w:val="24"/>
        </w:rPr>
      </w:pPr>
      <w:r w:rsidRPr="00533402">
        <w:rPr>
          <w:rFonts w:ascii="Times New Roman" w:hAnsi="Times New Roman"/>
          <w:b w:val="0"/>
          <w:sz w:val="24"/>
          <w:szCs w:val="24"/>
        </w:rPr>
        <w:t>Программа детализирует и раскрывает содержание стандарта, определяет общую с</w:t>
      </w:r>
      <w:r w:rsidR="00CF7F99">
        <w:rPr>
          <w:rFonts w:ascii="Times New Roman" w:hAnsi="Times New Roman"/>
          <w:b w:val="0"/>
          <w:sz w:val="24"/>
          <w:szCs w:val="24"/>
        </w:rPr>
        <w:t xml:space="preserve">тратегию обучения, воспитания и </w:t>
      </w:r>
      <w:r w:rsidRPr="00533402">
        <w:rPr>
          <w:rFonts w:ascii="Times New Roman" w:hAnsi="Times New Roman"/>
          <w:b w:val="0"/>
          <w:sz w:val="24"/>
          <w:szCs w:val="24"/>
        </w:rPr>
        <w:t>развития учащихся средствами учебного предмета в соответствии с целями изучения русского языка, которые определены стандартом для базового уровня.</w:t>
      </w:r>
    </w:p>
    <w:p w:rsidR="00C24B39" w:rsidRPr="00533402" w:rsidRDefault="00C24B39" w:rsidP="00533402">
      <w:pPr>
        <w:spacing w:after="0" w:line="240" w:lineRule="auto"/>
        <w:ind w:firstLine="425"/>
        <w:jc w:val="both"/>
        <w:rPr>
          <w:rFonts w:ascii="Times New Roman" w:hAnsi="Times New Roman"/>
          <w:sz w:val="24"/>
          <w:szCs w:val="24"/>
        </w:rPr>
      </w:pPr>
      <w:r w:rsidRPr="00533402">
        <w:rPr>
          <w:rFonts w:ascii="Times New Roman" w:hAnsi="Times New Roman"/>
          <w:sz w:val="24"/>
          <w:szCs w:val="24"/>
        </w:rPr>
        <w:t xml:space="preserve">Федеральный </w:t>
      </w:r>
      <w:r>
        <w:rPr>
          <w:rFonts w:ascii="Times New Roman" w:hAnsi="Times New Roman"/>
          <w:sz w:val="24"/>
          <w:szCs w:val="24"/>
        </w:rPr>
        <w:t xml:space="preserve">компонент </w:t>
      </w:r>
      <w:r w:rsidRPr="00533402">
        <w:rPr>
          <w:rFonts w:ascii="Times New Roman" w:hAnsi="Times New Roman"/>
          <w:sz w:val="24"/>
          <w:szCs w:val="24"/>
        </w:rPr>
        <w:t>государственн</w:t>
      </w:r>
      <w:r>
        <w:rPr>
          <w:rFonts w:ascii="Times New Roman" w:hAnsi="Times New Roman"/>
          <w:sz w:val="24"/>
          <w:szCs w:val="24"/>
        </w:rPr>
        <w:t>ого</w:t>
      </w:r>
      <w:r w:rsidRPr="00533402">
        <w:rPr>
          <w:rFonts w:ascii="Times New Roman" w:hAnsi="Times New Roman"/>
          <w:sz w:val="24"/>
          <w:szCs w:val="24"/>
        </w:rPr>
        <w:t xml:space="preserve"> образовательн</w:t>
      </w:r>
      <w:r>
        <w:rPr>
          <w:rFonts w:ascii="Times New Roman" w:hAnsi="Times New Roman"/>
          <w:sz w:val="24"/>
          <w:szCs w:val="24"/>
        </w:rPr>
        <w:t>ого</w:t>
      </w:r>
      <w:r w:rsidRPr="00533402">
        <w:rPr>
          <w:rFonts w:ascii="Times New Roman" w:hAnsi="Times New Roman"/>
          <w:sz w:val="24"/>
          <w:szCs w:val="24"/>
        </w:rPr>
        <w:t xml:space="preserve"> стандарт</w:t>
      </w:r>
      <w:r>
        <w:rPr>
          <w:rFonts w:ascii="Times New Roman" w:hAnsi="Times New Roman"/>
          <w:sz w:val="24"/>
          <w:szCs w:val="24"/>
        </w:rPr>
        <w:t>а</w:t>
      </w:r>
      <w:r w:rsidRPr="00533402">
        <w:rPr>
          <w:rFonts w:ascii="Times New Roman" w:hAnsi="Times New Roman"/>
          <w:sz w:val="24"/>
          <w:szCs w:val="24"/>
        </w:rPr>
        <w:t xml:space="preserve"> основного общего образования определяет специфику совершенствования преподавания русского языка в следующих направлениях:</w:t>
      </w:r>
    </w:p>
    <w:p w:rsidR="00C24B39" w:rsidRPr="00533402" w:rsidRDefault="00C24B39" w:rsidP="006D4D81">
      <w:pPr>
        <w:pStyle w:val="a7"/>
        <w:numPr>
          <w:ilvl w:val="0"/>
          <w:numId w:val="10"/>
        </w:numPr>
        <w:tabs>
          <w:tab w:val="left" w:pos="284"/>
        </w:tabs>
        <w:spacing w:after="0" w:line="240" w:lineRule="auto"/>
        <w:ind w:left="0" w:firstLine="0"/>
        <w:jc w:val="both"/>
        <w:rPr>
          <w:rFonts w:ascii="Times New Roman" w:hAnsi="Times New Roman"/>
          <w:sz w:val="24"/>
          <w:szCs w:val="24"/>
        </w:rPr>
      </w:pPr>
      <w:r w:rsidRPr="00533402">
        <w:rPr>
          <w:rFonts w:ascii="Times New Roman" w:hAnsi="Times New Roman"/>
          <w:sz w:val="24"/>
          <w:szCs w:val="24"/>
        </w:rPr>
        <w:t>утверждение личностно-ориентированной парадигмы образования в целом,</w:t>
      </w:r>
    </w:p>
    <w:p w:rsidR="00C24B39" w:rsidRPr="00533402" w:rsidRDefault="00C24B39" w:rsidP="006D4D81">
      <w:pPr>
        <w:pStyle w:val="a7"/>
        <w:numPr>
          <w:ilvl w:val="0"/>
          <w:numId w:val="10"/>
        </w:numPr>
        <w:tabs>
          <w:tab w:val="left" w:pos="284"/>
        </w:tabs>
        <w:spacing w:after="0" w:line="240" w:lineRule="auto"/>
        <w:ind w:left="0" w:firstLine="0"/>
        <w:jc w:val="both"/>
        <w:rPr>
          <w:rFonts w:ascii="Times New Roman" w:hAnsi="Times New Roman"/>
          <w:sz w:val="24"/>
          <w:szCs w:val="24"/>
        </w:rPr>
      </w:pPr>
      <w:r w:rsidRPr="00533402">
        <w:rPr>
          <w:rFonts w:ascii="Times New Roman" w:hAnsi="Times New Roman"/>
          <w:sz w:val="24"/>
          <w:szCs w:val="24"/>
        </w:rPr>
        <w:t>ориентация на планируемые результаты обучения,</w:t>
      </w:r>
    </w:p>
    <w:p w:rsidR="00C24B39" w:rsidRPr="00533402" w:rsidRDefault="00C24B39" w:rsidP="006D4D81">
      <w:pPr>
        <w:pStyle w:val="a7"/>
        <w:numPr>
          <w:ilvl w:val="0"/>
          <w:numId w:val="10"/>
        </w:numPr>
        <w:tabs>
          <w:tab w:val="left" w:pos="284"/>
        </w:tabs>
        <w:spacing w:after="0" w:line="240" w:lineRule="auto"/>
        <w:ind w:left="0" w:firstLine="0"/>
        <w:jc w:val="both"/>
        <w:rPr>
          <w:rFonts w:ascii="Times New Roman" w:hAnsi="Times New Roman"/>
          <w:sz w:val="24"/>
          <w:szCs w:val="24"/>
        </w:rPr>
      </w:pPr>
      <w:r w:rsidRPr="00533402">
        <w:rPr>
          <w:rFonts w:ascii="Times New Roman" w:hAnsi="Times New Roman"/>
          <w:sz w:val="24"/>
          <w:szCs w:val="24"/>
        </w:rPr>
        <w:t>усиление метапредметной образовательной функции родного языка в учебно-воспитательном процессе,</w:t>
      </w:r>
    </w:p>
    <w:p w:rsidR="00C24B39" w:rsidRPr="00533402" w:rsidRDefault="00C24B39" w:rsidP="006D4D81">
      <w:pPr>
        <w:pStyle w:val="a7"/>
        <w:numPr>
          <w:ilvl w:val="0"/>
          <w:numId w:val="10"/>
        </w:numPr>
        <w:tabs>
          <w:tab w:val="left" w:pos="284"/>
        </w:tabs>
        <w:spacing w:after="0" w:line="240" w:lineRule="auto"/>
        <w:ind w:left="0" w:firstLine="0"/>
        <w:jc w:val="both"/>
        <w:rPr>
          <w:rFonts w:ascii="Times New Roman" w:hAnsi="Times New Roman"/>
          <w:sz w:val="24"/>
          <w:szCs w:val="24"/>
        </w:rPr>
      </w:pPr>
      <w:r w:rsidRPr="00533402">
        <w:rPr>
          <w:rFonts w:ascii="Times New Roman" w:hAnsi="Times New Roman"/>
          <w:sz w:val="24"/>
          <w:szCs w:val="24"/>
        </w:rPr>
        <w:t>реализация системно-деятельностного подхода в образовании,</w:t>
      </w:r>
    </w:p>
    <w:p w:rsidR="00C24B39" w:rsidRPr="00533402" w:rsidRDefault="00C24B39" w:rsidP="006D4D81">
      <w:pPr>
        <w:pStyle w:val="a7"/>
        <w:numPr>
          <w:ilvl w:val="0"/>
          <w:numId w:val="10"/>
        </w:numPr>
        <w:tabs>
          <w:tab w:val="left" w:pos="284"/>
        </w:tabs>
        <w:spacing w:after="0" w:line="240" w:lineRule="auto"/>
        <w:ind w:left="0" w:firstLine="0"/>
        <w:jc w:val="both"/>
        <w:rPr>
          <w:rFonts w:ascii="Times New Roman" w:hAnsi="Times New Roman"/>
          <w:sz w:val="24"/>
          <w:szCs w:val="24"/>
        </w:rPr>
      </w:pPr>
      <w:r w:rsidRPr="00533402">
        <w:rPr>
          <w:rFonts w:ascii="Times New Roman" w:hAnsi="Times New Roman"/>
          <w:sz w:val="24"/>
          <w:szCs w:val="24"/>
        </w:rPr>
        <w:t>формирование функциональной грамотности как способности максимально быстро адаптироваться во внешней среде и активно в ней функционировать,</w:t>
      </w:r>
    </w:p>
    <w:p w:rsidR="00C24B39" w:rsidRPr="00533402" w:rsidRDefault="00C24B39" w:rsidP="006D4D81">
      <w:pPr>
        <w:pStyle w:val="a7"/>
        <w:numPr>
          <w:ilvl w:val="0"/>
          <w:numId w:val="10"/>
        </w:numPr>
        <w:tabs>
          <w:tab w:val="left" w:pos="284"/>
        </w:tabs>
        <w:spacing w:after="0" w:line="240" w:lineRule="auto"/>
        <w:ind w:left="0" w:firstLine="0"/>
        <w:jc w:val="both"/>
        <w:rPr>
          <w:rFonts w:ascii="Times New Roman" w:hAnsi="Times New Roman"/>
          <w:sz w:val="24"/>
          <w:szCs w:val="24"/>
        </w:rPr>
      </w:pPr>
      <w:r w:rsidRPr="00533402">
        <w:rPr>
          <w:rFonts w:ascii="Times New Roman" w:hAnsi="Times New Roman"/>
          <w:sz w:val="24"/>
          <w:szCs w:val="24"/>
        </w:rPr>
        <w:t>реализация компетентностного подхода в обучении: формирование коммуникативной, языковой, лингвистической (языковедческой) и культуроведческой компетенций.</w:t>
      </w:r>
    </w:p>
    <w:p w:rsidR="00C24B39" w:rsidRPr="00533402" w:rsidRDefault="00C24B39" w:rsidP="00533402">
      <w:pPr>
        <w:spacing w:after="0" w:line="240" w:lineRule="auto"/>
        <w:ind w:firstLine="425"/>
        <w:jc w:val="both"/>
        <w:rPr>
          <w:rFonts w:ascii="Times New Roman" w:hAnsi="Times New Roman"/>
          <w:sz w:val="24"/>
          <w:szCs w:val="24"/>
        </w:rPr>
      </w:pPr>
      <w:r w:rsidRPr="00533402">
        <w:rPr>
          <w:rFonts w:ascii="Times New Roman" w:hAnsi="Times New Roman"/>
          <w:sz w:val="24"/>
          <w:szCs w:val="24"/>
        </w:rPr>
        <w:t>Основная задача обучения русскому языку заключается в органическом сочетании, с одной стороны, освоения знаний об устройстве и функционировании родного языка, норм современного литературного языка, умения пользоваться его богатейшими стилистическими ресурсами, а с другой стороны – интенсивного развития речемыслительных, интеллектуальных, творческих способностей, а также духовно-нравственных и эстетических качеств личности школьника.</w:t>
      </w:r>
    </w:p>
    <w:p w:rsidR="00880047" w:rsidRDefault="00C24B39" w:rsidP="00880047">
      <w:pPr>
        <w:tabs>
          <w:tab w:val="left" w:pos="284"/>
          <w:tab w:val="left" w:pos="426"/>
        </w:tabs>
        <w:spacing w:after="0" w:line="240" w:lineRule="auto"/>
        <w:ind w:firstLine="426"/>
        <w:jc w:val="both"/>
        <w:rPr>
          <w:rFonts w:ascii="Times New Roman" w:hAnsi="Times New Roman"/>
          <w:sz w:val="24"/>
          <w:szCs w:val="24"/>
        </w:rPr>
      </w:pPr>
      <w:r w:rsidRPr="00533402">
        <w:rPr>
          <w:rFonts w:ascii="Times New Roman" w:hAnsi="Times New Roman"/>
          <w:sz w:val="24"/>
          <w:szCs w:val="24"/>
        </w:rPr>
        <w:t xml:space="preserve">Поэтому в ее основу положены педагогические и </w:t>
      </w:r>
    </w:p>
    <w:p w:rsidR="00C24B39" w:rsidRPr="00533402" w:rsidRDefault="00C24B39" w:rsidP="00880047">
      <w:pPr>
        <w:tabs>
          <w:tab w:val="left" w:pos="284"/>
          <w:tab w:val="left" w:pos="426"/>
        </w:tabs>
        <w:spacing w:after="0" w:line="240" w:lineRule="auto"/>
        <w:ind w:firstLine="426"/>
        <w:jc w:val="both"/>
        <w:rPr>
          <w:rFonts w:ascii="Times New Roman" w:hAnsi="Times New Roman"/>
          <w:color w:val="000000"/>
          <w:sz w:val="24"/>
          <w:szCs w:val="24"/>
        </w:rPr>
      </w:pPr>
      <w:r w:rsidRPr="00533402">
        <w:rPr>
          <w:rFonts w:ascii="Times New Roman" w:hAnsi="Times New Roman"/>
          <w:b/>
          <w:color w:val="000000"/>
          <w:sz w:val="24"/>
          <w:szCs w:val="24"/>
        </w:rPr>
        <w:t xml:space="preserve">личностно-ориентированные принципы: </w:t>
      </w:r>
      <w:r w:rsidRPr="00533402">
        <w:rPr>
          <w:rFonts w:ascii="Times New Roman" w:hAnsi="Times New Roman"/>
          <w:color w:val="000000"/>
          <w:sz w:val="24"/>
          <w:szCs w:val="24"/>
        </w:rPr>
        <w:t>принцип адаптивности, принцип развития, принцип психологической комфортности.</w:t>
      </w:r>
    </w:p>
    <w:p w:rsidR="00C24B39" w:rsidRPr="00533402" w:rsidRDefault="00C24B39" w:rsidP="006D4D81">
      <w:pPr>
        <w:pStyle w:val="a7"/>
        <w:numPr>
          <w:ilvl w:val="0"/>
          <w:numId w:val="11"/>
        </w:numPr>
        <w:tabs>
          <w:tab w:val="left" w:pos="284"/>
        </w:tabs>
        <w:spacing w:after="0" w:line="240" w:lineRule="auto"/>
        <w:ind w:left="0" w:firstLine="0"/>
        <w:jc w:val="both"/>
        <w:rPr>
          <w:rFonts w:ascii="Times New Roman" w:hAnsi="Times New Roman"/>
          <w:color w:val="000000"/>
          <w:sz w:val="24"/>
          <w:szCs w:val="24"/>
        </w:rPr>
      </w:pPr>
      <w:r w:rsidRPr="00533402">
        <w:rPr>
          <w:rFonts w:ascii="Times New Roman" w:hAnsi="Times New Roman"/>
          <w:b/>
          <w:color w:val="000000"/>
          <w:sz w:val="24"/>
          <w:szCs w:val="24"/>
        </w:rPr>
        <w:t>культурно-ориентированные принципы</w:t>
      </w:r>
      <w:r w:rsidRPr="00533402">
        <w:rPr>
          <w:rFonts w:ascii="Times New Roman" w:hAnsi="Times New Roman"/>
          <w:color w:val="000000"/>
          <w:sz w:val="24"/>
          <w:szCs w:val="24"/>
        </w:rPr>
        <w:t>:принцип образа мира, принцип целостности содержания образования, принцип систематичности, принцип смыслового отношения к миру, принцип ориентировочной функции знаний, принцип овладения культурой.</w:t>
      </w:r>
    </w:p>
    <w:p w:rsidR="00C24B39" w:rsidRPr="00533402" w:rsidRDefault="00C24B39" w:rsidP="006D4D81">
      <w:pPr>
        <w:pStyle w:val="a7"/>
        <w:numPr>
          <w:ilvl w:val="0"/>
          <w:numId w:val="11"/>
        </w:numPr>
        <w:tabs>
          <w:tab w:val="left" w:pos="284"/>
        </w:tabs>
        <w:spacing w:after="0" w:line="240" w:lineRule="auto"/>
        <w:ind w:left="0" w:firstLine="0"/>
        <w:jc w:val="both"/>
        <w:rPr>
          <w:rFonts w:ascii="Times New Roman" w:hAnsi="Times New Roman"/>
          <w:color w:val="000000"/>
          <w:sz w:val="24"/>
          <w:szCs w:val="24"/>
        </w:rPr>
      </w:pPr>
      <w:r w:rsidRPr="00533402">
        <w:rPr>
          <w:rFonts w:ascii="Times New Roman" w:hAnsi="Times New Roman"/>
          <w:b/>
          <w:color w:val="000000"/>
          <w:sz w:val="24"/>
          <w:szCs w:val="24"/>
        </w:rPr>
        <w:t>деятельностно-ориентированные принципы</w:t>
      </w:r>
      <w:r w:rsidRPr="00533402">
        <w:rPr>
          <w:rFonts w:ascii="Times New Roman" w:hAnsi="Times New Roman"/>
          <w:color w:val="000000"/>
          <w:sz w:val="24"/>
          <w:szCs w:val="24"/>
        </w:rPr>
        <w:t>: принцип обучения деятельности, принцип управляемого перехода от деятельности в учебной ситуации к деятельности в жизненной ситуации, принцип управляемого перехода от совместной учебно-познавательной деятельности к самостоятельной деятельности ученика, принцип опоры на предшествующее (спонтанное) развитие.</w:t>
      </w:r>
    </w:p>
    <w:p w:rsidR="00C24B39" w:rsidRPr="00533402" w:rsidRDefault="00E371C8" w:rsidP="00533402">
      <w:pPr>
        <w:pStyle w:val="af"/>
        <w:spacing w:after="0" w:line="240" w:lineRule="auto"/>
        <w:ind w:firstLine="426"/>
        <w:rPr>
          <w:rFonts w:ascii="Times New Roman" w:hAnsi="Times New Roman"/>
          <w:sz w:val="24"/>
          <w:szCs w:val="24"/>
        </w:rPr>
      </w:pPr>
      <w:r>
        <w:rPr>
          <w:rFonts w:ascii="Times New Roman" w:hAnsi="Times New Roman"/>
          <w:sz w:val="24"/>
          <w:szCs w:val="24"/>
        </w:rPr>
        <w:lastRenderedPageBreak/>
        <w:t>С</w:t>
      </w:r>
      <w:r w:rsidR="00C24B39" w:rsidRPr="00533402">
        <w:rPr>
          <w:rFonts w:ascii="Times New Roman" w:hAnsi="Times New Roman"/>
          <w:sz w:val="24"/>
          <w:szCs w:val="24"/>
        </w:rPr>
        <w:t>одер</w:t>
      </w:r>
      <w:r w:rsidR="00C24B39" w:rsidRPr="00533402">
        <w:rPr>
          <w:rFonts w:ascii="Times New Roman" w:hAnsi="Times New Roman"/>
          <w:sz w:val="24"/>
          <w:szCs w:val="24"/>
        </w:rPr>
        <w:softHyphen/>
        <w:t>жание разработанного курса направлено на реализацию сле</w:t>
      </w:r>
      <w:r w:rsidR="00C24B39" w:rsidRPr="00533402">
        <w:rPr>
          <w:rFonts w:ascii="Times New Roman" w:hAnsi="Times New Roman"/>
          <w:sz w:val="24"/>
          <w:szCs w:val="24"/>
        </w:rPr>
        <w:softHyphen/>
        <w:t>дующих целей изучения русского (родного) языка в основной общеобразовательной школе:</w:t>
      </w:r>
    </w:p>
    <w:p w:rsidR="00C24B39" w:rsidRPr="00533402" w:rsidRDefault="00C24B39" w:rsidP="006D4D81">
      <w:pPr>
        <w:pStyle w:val="af"/>
        <w:numPr>
          <w:ilvl w:val="0"/>
          <w:numId w:val="12"/>
        </w:numPr>
        <w:tabs>
          <w:tab w:val="clear" w:pos="1080"/>
          <w:tab w:val="num" w:pos="0"/>
          <w:tab w:val="left" w:pos="250"/>
        </w:tabs>
        <w:spacing w:after="0" w:line="240" w:lineRule="auto"/>
        <w:ind w:left="0" w:firstLine="0"/>
        <w:jc w:val="both"/>
        <w:rPr>
          <w:rFonts w:ascii="Times New Roman" w:hAnsi="Times New Roman"/>
          <w:sz w:val="24"/>
          <w:szCs w:val="24"/>
        </w:rPr>
      </w:pPr>
      <w:r w:rsidRPr="00533402">
        <w:rPr>
          <w:rFonts w:ascii="Times New Roman" w:hAnsi="Times New Roman"/>
          <w:b/>
          <w:sz w:val="24"/>
          <w:szCs w:val="24"/>
        </w:rPr>
        <w:t>воспитание</w:t>
      </w:r>
      <w:r w:rsidRPr="00533402">
        <w:rPr>
          <w:rFonts w:ascii="Times New Roman" w:hAnsi="Times New Roman"/>
          <w:sz w:val="24"/>
          <w:szCs w:val="24"/>
        </w:rPr>
        <w:t xml:space="preserve"> духовно богатой, нравственно ориентированной личности с развитым чувством самосознания и общероссий</w:t>
      </w:r>
      <w:r w:rsidRPr="00533402">
        <w:rPr>
          <w:rFonts w:ascii="Times New Roman" w:hAnsi="Times New Roman"/>
          <w:sz w:val="24"/>
          <w:szCs w:val="24"/>
        </w:rPr>
        <w:softHyphen/>
        <w:t>ского гражданского сознания; человека, любящего свою ро</w:t>
      </w:r>
      <w:r w:rsidRPr="00533402">
        <w:rPr>
          <w:rFonts w:ascii="Times New Roman" w:hAnsi="Times New Roman"/>
          <w:sz w:val="24"/>
          <w:szCs w:val="24"/>
        </w:rPr>
        <w:softHyphen/>
        <w:t>дину, свой народ, знающего родной язык и культуру своего народа и уважающего традиции и культуры других народов;</w:t>
      </w:r>
    </w:p>
    <w:p w:rsidR="00C24B39" w:rsidRPr="00533402" w:rsidRDefault="00C24B39" w:rsidP="006D4D81">
      <w:pPr>
        <w:pStyle w:val="af"/>
        <w:numPr>
          <w:ilvl w:val="0"/>
          <w:numId w:val="12"/>
        </w:numPr>
        <w:tabs>
          <w:tab w:val="clear" w:pos="1080"/>
          <w:tab w:val="num" w:pos="0"/>
          <w:tab w:val="left" w:pos="260"/>
        </w:tabs>
        <w:spacing w:after="0" w:line="240" w:lineRule="auto"/>
        <w:ind w:left="0" w:firstLine="0"/>
        <w:jc w:val="both"/>
        <w:rPr>
          <w:rFonts w:ascii="Times New Roman" w:hAnsi="Times New Roman"/>
          <w:sz w:val="24"/>
          <w:szCs w:val="24"/>
        </w:rPr>
      </w:pPr>
      <w:r w:rsidRPr="00533402">
        <w:rPr>
          <w:rFonts w:ascii="Times New Roman" w:hAnsi="Times New Roman"/>
          <w:b/>
          <w:sz w:val="24"/>
          <w:szCs w:val="24"/>
        </w:rPr>
        <w:t>воспитание</w:t>
      </w:r>
      <w:r w:rsidRPr="00533402">
        <w:rPr>
          <w:rFonts w:ascii="Times New Roman" w:hAnsi="Times New Roman"/>
          <w:sz w:val="24"/>
          <w:szCs w:val="24"/>
        </w:rPr>
        <w:t xml:space="preserve"> уважения к родному языку, сознательного от</w:t>
      </w:r>
      <w:r w:rsidRPr="00533402">
        <w:rPr>
          <w:rFonts w:ascii="Times New Roman" w:hAnsi="Times New Roman"/>
          <w:sz w:val="24"/>
          <w:szCs w:val="24"/>
        </w:rPr>
        <w:softHyphen/>
        <w:t>ношения к нему как явлению культуры; осмысление родного языка как основного средства общения, средства получения знаний в разных сферах человеческой деятельности, средства освоения морально-этических норм, принятых в обществе; осознание эстетической ценности родного языка;</w:t>
      </w:r>
    </w:p>
    <w:p w:rsidR="00C24B39" w:rsidRPr="00533402" w:rsidRDefault="00C24B39" w:rsidP="006D4D81">
      <w:pPr>
        <w:pStyle w:val="af"/>
        <w:numPr>
          <w:ilvl w:val="0"/>
          <w:numId w:val="12"/>
        </w:numPr>
        <w:tabs>
          <w:tab w:val="clear" w:pos="1080"/>
          <w:tab w:val="num" w:pos="0"/>
          <w:tab w:val="left" w:pos="260"/>
        </w:tabs>
        <w:spacing w:after="0" w:line="240" w:lineRule="auto"/>
        <w:ind w:left="0" w:firstLine="0"/>
        <w:jc w:val="both"/>
        <w:rPr>
          <w:rFonts w:ascii="Times New Roman" w:hAnsi="Times New Roman"/>
          <w:sz w:val="24"/>
          <w:szCs w:val="24"/>
        </w:rPr>
      </w:pPr>
      <w:r w:rsidRPr="00533402">
        <w:rPr>
          <w:rFonts w:ascii="Times New Roman" w:hAnsi="Times New Roman"/>
          <w:b/>
          <w:sz w:val="24"/>
          <w:szCs w:val="24"/>
        </w:rPr>
        <w:t>овладение</w:t>
      </w:r>
      <w:r w:rsidRPr="00533402">
        <w:rPr>
          <w:rFonts w:ascii="Times New Roman" w:hAnsi="Times New Roman"/>
          <w:sz w:val="24"/>
          <w:szCs w:val="24"/>
        </w:rPr>
        <w:t xml:space="preserve"> русским языком как средством общения в по</w:t>
      </w:r>
      <w:r w:rsidRPr="00533402">
        <w:rPr>
          <w:rFonts w:ascii="Times New Roman" w:hAnsi="Times New Roman"/>
          <w:sz w:val="24"/>
          <w:szCs w:val="24"/>
        </w:rPr>
        <w:softHyphen/>
        <w:t>вседневной жизни и учебной деятельности: развитие готов</w:t>
      </w:r>
      <w:r w:rsidRPr="00533402">
        <w:rPr>
          <w:rFonts w:ascii="Times New Roman" w:hAnsi="Times New Roman"/>
          <w:sz w:val="24"/>
          <w:szCs w:val="24"/>
        </w:rPr>
        <w:softHyphen/>
        <w:t>ности и способности к речевому взаимодействию и взаимо</w:t>
      </w:r>
      <w:r w:rsidRPr="00533402">
        <w:rPr>
          <w:rFonts w:ascii="Times New Roman" w:hAnsi="Times New Roman"/>
          <w:sz w:val="24"/>
          <w:szCs w:val="24"/>
        </w:rPr>
        <w:softHyphen/>
        <w:t>пониманию, сотрудничеству, позитивном, диалогу, содержа</w:t>
      </w:r>
      <w:r w:rsidRPr="00533402">
        <w:rPr>
          <w:rFonts w:ascii="Times New Roman" w:hAnsi="Times New Roman"/>
          <w:sz w:val="24"/>
          <w:szCs w:val="24"/>
        </w:rPr>
        <w:softHyphen/>
        <w:t>тельным компромиссам; потребности в речевом самосовер</w:t>
      </w:r>
      <w:r w:rsidRPr="00533402">
        <w:rPr>
          <w:rFonts w:ascii="Times New Roman" w:hAnsi="Times New Roman"/>
          <w:sz w:val="24"/>
          <w:szCs w:val="24"/>
        </w:rPr>
        <w:softHyphen/>
        <w:t>шенствовании;</w:t>
      </w:r>
    </w:p>
    <w:p w:rsidR="00C24B39" w:rsidRPr="00533402" w:rsidRDefault="00C24B39" w:rsidP="006D4D81">
      <w:pPr>
        <w:pStyle w:val="af"/>
        <w:numPr>
          <w:ilvl w:val="0"/>
          <w:numId w:val="12"/>
        </w:numPr>
        <w:tabs>
          <w:tab w:val="clear" w:pos="1080"/>
          <w:tab w:val="num" w:pos="0"/>
          <w:tab w:val="left" w:pos="265"/>
        </w:tabs>
        <w:spacing w:after="0" w:line="240" w:lineRule="auto"/>
        <w:ind w:left="0" w:firstLine="0"/>
        <w:jc w:val="both"/>
        <w:rPr>
          <w:rFonts w:ascii="Times New Roman" w:hAnsi="Times New Roman"/>
          <w:sz w:val="24"/>
          <w:szCs w:val="24"/>
        </w:rPr>
      </w:pPr>
      <w:r w:rsidRPr="00533402">
        <w:rPr>
          <w:rFonts w:ascii="Times New Roman" w:hAnsi="Times New Roman"/>
          <w:b/>
          <w:sz w:val="24"/>
          <w:szCs w:val="24"/>
        </w:rPr>
        <w:t>овладение умениями</w:t>
      </w:r>
      <w:r w:rsidRPr="00533402">
        <w:rPr>
          <w:rFonts w:ascii="Times New Roman" w:hAnsi="Times New Roman"/>
          <w:sz w:val="24"/>
          <w:szCs w:val="24"/>
        </w:rPr>
        <w:t xml:space="preserve"> опознавать, анализировать, классифицировать языковые факты, оценивать их с точки зрения нормативности; различать функциональные разновидности языка и моделировать речевое поведение в соответствии с задачами общения; </w:t>
      </w:r>
    </w:p>
    <w:p w:rsidR="00C24B39" w:rsidRPr="00533402" w:rsidRDefault="00C24B39" w:rsidP="006D4D81">
      <w:pPr>
        <w:pStyle w:val="af"/>
        <w:numPr>
          <w:ilvl w:val="0"/>
          <w:numId w:val="12"/>
        </w:numPr>
        <w:tabs>
          <w:tab w:val="clear" w:pos="1080"/>
          <w:tab w:val="num" w:pos="0"/>
          <w:tab w:val="left" w:pos="265"/>
        </w:tabs>
        <w:spacing w:after="0" w:line="240" w:lineRule="auto"/>
        <w:ind w:left="0" w:firstLine="0"/>
        <w:jc w:val="both"/>
        <w:rPr>
          <w:rFonts w:ascii="Times New Roman" w:hAnsi="Times New Roman"/>
          <w:sz w:val="24"/>
          <w:szCs w:val="24"/>
        </w:rPr>
      </w:pPr>
      <w:r w:rsidRPr="00533402">
        <w:rPr>
          <w:rFonts w:ascii="Times New Roman" w:hAnsi="Times New Roman"/>
          <w:b/>
          <w:sz w:val="24"/>
          <w:szCs w:val="24"/>
        </w:rPr>
        <w:t>овладениенавыками</w:t>
      </w:r>
      <w:r w:rsidRPr="00533402">
        <w:rPr>
          <w:rFonts w:ascii="Times New Roman" w:hAnsi="Times New Roman"/>
          <w:sz w:val="24"/>
          <w:szCs w:val="24"/>
        </w:rPr>
        <w:t xml:space="preserve"> самостоятельной учебной деятельно</w:t>
      </w:r>
      <w:r w:rsidRPr="00533402">
        <w:rPr>
          <w:rFonts w:ascii="Times New Roman" w:hAnsi="Times New Roman"/>
          <w:sz w:val="24"/>
          <w:szCs w:val="24"/>
        </w:rPr>
        <w:softHyphen/>
        <w:t>сти, самообразования, важнейшими обшеучебными умениями и универсальными учебными действиями (умения формули</w:t>
      </w:r>
      <w:r w:rsidRPr="00533402">
        <w:rPr>
          <w:rFonts w:ascii="Times New Roman" w:hAnsi="Times New Roman"/>
          <w:sz w:val="24"/>
          <w:szCs w:val="24"/>
        </w:rPr>
        <w:softHyphen/>
        <w:t>ровать цели деятельности, планировать её, осуществлять ре</w:t>
      </w:r>
      <w:r w:rsidRPr="00533402">
        <w:rPr>
          <w:rFonts w:ascii="Times New Roman" w:hAnsi="Times New Roman"/>
          <w:sz w:val="24"/>
          <w:szCs w:val="24"/>
        </w:rPr>
        <w:softHyphen/>
        <w:t>чевой самоконтроль и самокоррекцию; проводить библиогра</w:t>
      </w:r>
      <w:r w:rsidRPr="00533402">
        <w:rPr>
          <w:rFonts w:ascii="Times New Roman" w:hAnsi="Times New Roman"/>
          <w:sz w:val="24"/>
          <w:szCs w:val="24"/>
        </w:rPr>
        <w:softHyphen/>
        <w:t>фический поиск, извлекать и преобразовывать необходимую информацию из лингвистических словарей</w:t>
      </w:r>
      <w:r w:rsidRPr="00533402">
        <w:rPr>
          <w:rStyle w:val="afe"/>
          <w:bCs/>
          <w:sz w:val="24"/>
          <w:szCs w:val="24"/>
        </w:rPr>
        <w:t xml:space="preserve"> различных </w:t>
      </w:r>
      <w:r w:rsidRPr="00533402">
        <w:rPr>
          <w:rFonts w:ascii="Times New Roman" w:hAnsi="Times New Roman"/>
          <w:b/>
          <w:sz w:val="24"/>
          <w:szCs w:val="24"/>
        </w:rPr>
        <w:t>т</w:t>
      </w:r>
      <w:r w:rsidRPr="00533402">
        <w:rPr>
          <w:rFonts w:ascii="Times New Roman" w:hAnsi="Times New Roman"/>
          <w:sz w:val="24"/>
          <w:szCs w:val="24"/>
        </w:rPr>
        <w:t>ипов и других источников, включая СМИ и Интернет; осуществлять информационную переработку текста и др.);</w:t>
      </w:r>
    </w:p>
    <w:p w:rsidR="00C24B39" w:rsidRPr="00533402" w:rsidRDefault="00C24B39" w:rsidP="006D4D81">
      <w:pPr>
        <w:pStyle w:val="af"/>
        <w:numPr>
          <w:ilvl w:val="0"/>
          <w:numId w:val="12"/>
        </w:numPr>
        <w:tabs>
          <w:tab w:val="clear" w:pos="1080"/>
          <w:tab w:val="num" w:pos="0"/>
          <w:tab w:val="left" w:pos="265"/>
        </w:tabs>
        <w:spacing w:after="0" w:line="240" w:lineRule="auto"/>
        <w:ind w:left="0" w:firstLine="0"/>
        <w:jc w:val="both"/>
        <w:rPr>
          <w:rFonts w:ascii="Times New Roman" w:hAnsi="Times New Roman"/>
          <w:sz w:val="24"/>
          <w:szCs w:val="24"/>
        </w:rPr>
      </w:pPr>
      <w:r w:rsidRPr="00533402">
        <w:rPr>
          <w:rFonts w:ascii="Times New Roman" w:hAnsi="Times New Roman"/>
          <w:b/>
          <w:sz w:val="24"/>
          <w:szCs w:val="24"/>
        </w:rPr>
        <w:t>освоение</w:t>
      </w:r>
      <w:r w:rsidR="00E371C8">
        <w:rPr>
          <w:rFonts w:ascii="Times New Roman" w:hAnsi="Times New Roman"/>
          <w:b/>
          <w:sz w:val="24"/>
          <w:szCs w:val="24"/>
        </w:rPr>
        <w:t xml:space="preserve"> </w:t>
      </w:r>
      <w:r w:rsidRPr="00533402">
        <w:rPr>
          <w:rFonts w:ascii="Times New Roman" w:hAnsi="Times New Roman"/>
          <w:b/>
          <w:sz w:val="24"/>
          <w:szCs w:val="24"/>
        </w:rPr>
        <w:t>знаний</w:t>
      </w:r>
      <w:r w:rsidRPr="00533402">
        <w:rPr>
          <w:rFonts w:ascii="Times New Roman" w:hAnsi="Times New Roman"/>
          <w:sz w:val="24"/>
          <w:szCs w:val="24"/>
        </w:rPr>
        <w:t xml:space="preserve"> об устройстве языковой системы и законо</w:t>
      </w:r>
      <w:r w:rsidRPr="00533402">
        <w:rPr>
          <w:rFonts w:ascii="Times New Roman" w:hAnsi="Times New Roman"/>
          <w:sz w:val="24"/>
          <w:szCs w:val="24"/>
        </w:rPr>
        <w:softHyphen/>
        <w:t>мерностях её функционирования, о стилистических ресурсах и основных нормах русского литературного языка: развитие способности опознавать, анализировать, сопоставлять, класси</w:t>
      </w:r>
      <w:r w:rsidRPr="00533402">
        <w:rPr>
          <w:rFonts w:ascii="Times New Roman" w:hAnsi="Times New Roman"/>
          <w:sz w:val="24"/>
          <w:szCs w:val="24"/>
        </w:rPr>
        <w:softHyphen/>
        <w:t>фицировать и оценивать языковые факты; овладение на этой основе культурой устной и письменной речи, видами рече</w:t>
      </w:r>
      <w:r w:rsidRPr="00533402">
        <w:rPr>
          <w:rFonts w:ascii="Times New Roman" w:hAnsi="Times New Roman"/>
          <w:sz w:val="24"/>
          <w:szCs w:val="24"/>
        </w:rPr>
        <w:softHyphen/>
        <w:t>вой деятельности, правилами использования языка в разных ситуациях общения, нормами речевого этикета; обогащение активного и потенциального словарного запаса; расширение используемых в речи грамматических средств; совершенство</w:t>
      </w:r>
      <w:r w:rsidRPr="00533402">
        <w:rPr>
          <w:rFonts w:ascii="Times New Roman" w:hAnsi="Times New Roman"/>
          <w:sz w:val="24"/>
          <w:szCs w:val="24"/>
        </w:rPr>
        <w:softHyphen/>
        <w:t xml:space="preserve">вание способности применять приобретённые знания, умения и навыки в процессе речевого общения </w:t>
      </w:r>
      <w:r w:rsidRPr="00533402">
        <w:rPr>
          <w:rStyle w:val="1pt"/>
          <w:sz w:val="24"/>
          <w:szCs w:val="24"/>
        </w:rPr>
        <w:t>в учебной</w:t>
      </w:r>
      <w:r w:rsidRPr="00533402">
        <w:rPr>
          <w:rFonts w:ascii="Times New Roman" w:hAnsi="Times New Roman"/>
          <w:sz w:val="24"/>
          <w:szCs w:val="24"/>
        </w:rPr>
        <w:t xml:space="preserve"> деятельно</w:t>
      </w:r>
      <w:r w:rsidRPr="00533402">
        <w:rPr>
          <w:rFonts w:ascii="Times New Roman" w:hAnsi="Times New Roman"/>
          <w:sz w:val="24"/>
          <w:szCs w:val="24"/>
        </w:rPr>
        <w:softHyphen/>
        <w:t>сти и повседневной жизни;</w:t>
      </w:r>
    </w:p>
    <w:p w:rsidR="00C24B39" w:rsidRPr="00533402" w:rsidRDefault="00C24B39" w:rsidP="006D4D81">
      <w:pPr>
        <w:pStyle w:val="af"/>
        <w:numPr>
          <w:ilvl w:val="0"/>
          <w:numId w:val="12"/>
        </w:numPr>
        <w:tabs>
          <w:tab w:val="clear" w:pos="1080"/>
          <w:tab w:val="num" w:pos="0"/>
          <w:tab w:val="left" w:pos="265"/>
        </w:tabs>
        <w:spacing w:after="0" w:line="240" w:lineRule="auto"/>
        <w:ind w:left="0" w:firstLine="0"/>
        <w:jc w:val="both"/>
        <w:rPr>
          <w:rFonts w:ascii="Times New Roman" w:hAnsi="Times New Roman"/>
          <w:sz w:val="24"/>
          <w:szCs w:val="24"/>
        </w:rPr>
      </w:pPr>
      <w:r w:rsidRPr="00533402">
        <w:rPr>
          <w:rFonts w:ascii="Times New Roman" w:hAnsi="Times New Roman"/>
          <w:b/>
          <w:sz w:val="24"/>
          <w:szCs w:val="24"/>
        </w:rPr>
        <w:t>применение</w:t>
      </w:r>
      <w:r w:rsidRPr="00533402">
        <w:rPr>
          <w:rFonts w:ascii="Times New Roman" w:hAnsi="Times New Roman"/>
          <w:sz w:val="24"/>
          <w:szCs w:val="24"/>
        </w:rPr>
        <w:t xml:space="preserve"> полученных знаний и умений в собственной речевой практике; повышение уровня речевой культуры, орфографической и пунктуационной грамотности. </w:t>
      </w:r>
    </w:p>
    <w:p w:rsidR="00C24B39" w:rsidRPr="00533402" w:rsidRDefault="00C24B39" w:rsidP="00533402">
      <w:pPr>
        <w:pStyle w:val="FR2"/>
        <w:tabs>
          <w:tab w:val="left" w:pos="851"/>
        </w:tabs>
        <w:ind w:firstLine="284"/>
        <w:jc w:val="both"/>
        <w:rPr>
          <w:b w:val="0"/>
          <w:sz w:val="24"/>
          <w:szCs w:val="24"/>
        </w:rPr>
      </w:pPr>
      <w:r w:rsidRPr="00533402">
        <w:rPr>
          <w:b w:val="0"/>
          <w:sz w:val="24"/>
          <w:szCs w:val="24"/>
        </w:rPr>
        <w:t xml:space="preserve">В соответствии с целями преподавания русского языка основные </w:t>
      </w:r>
      <w:r w:rsidRPr="00533402">
        <w:rPr>
          <w:sz w:val="24"/>
          <w:szCs w:val="24"/>
        </w:rPr>
        <w:t>задачи</w:t>
      </w:r>
      <w:r w:rsidRPr="00533402">
        <w:rPr>
          <w:b w:val="0"/>
          <w:sz w:val="24"/>
          <w:szCs w:val="24"/>
        </w:rPr>
        <w:t xml:space="preserve"> курса русского языка по данной программе сводятся к следующему:</w:t>
      </w:r>
    </w:p>
    <w:p w:rsidR="00C24B39" w:rsidRPr="00533402" w:rsidRDefault="00C24B39" w:rsidP="006D4D81">
      <w:pPr>
        <w:pStyle w:val="FR2"/>
        <w:numPr>
          <w:ilvl w:val="0"/>
          <w:numId w:val="13"/>
        </w:numPr>
        <w:tabs>
          <w:tab w:val="left" w:pos="284"/>
          <w:tab w:val="left" w:pos="851"/>
        </w:tabs>
        <w:ind w:left="0" w:firstLine="0"/>
        <w:jc w:val="both"/>
        <w:rPr>
          <w:b w:val="0"/>
          <w:sz w:val="24"/>
          <w:szCs w:val="24"/>
        </w:rPr>
      </w:pPr>
      <w:r w:rsidRPr="00533402">
        <w:rPr>
          <w:b w:val="0"/>
          <w:sz w:val="24"/>
          <w:szCs w:val="24"/>
        </w:rPr>
        <w:t>дать учащимся определенный программой круг знаний по русскому языку, выработать умение применять полученные знания на практике;</w:t>
      </w:r>
    </w:p>
    <w:p w:rsidR="00CF7F99" w:rsidRDefault="00C24B39" w:rsidP="00E371C8">
      <w:pPr>
        <w:pStyle w:val="FR2"/>
        <w:numPr>
          <w:ilvl w:val="0"/>
          <w:numId w:val="13"/>
        </w:numPr>
        <w:tabs>
          <w:tab w:val="left" w:pos="284"/>
          <w:tab w:val="left" w:pos="851"/>
        </w:tabs>
        <w:ind w:left="0" w:firstLine="0"/>
        <w:jc w:val="both"/>
        <w:rPr>
          <w:b w:val="0"/>
          <w:sz w:val="24"/>
          <w:szCs w:val="24"/>
        </w:rPr>
      </w:pPr>
      <w:r w:rsidRPr="00533402">
        <w:rPr>
          <w:b w:val="0"/>
          <w:sz w:val="24"/>
          <w:szCs w:val="24"/>
        </w:rPr>
        <w:t>сформировать у школьников прочные пунктуационные навыки и умения (в пределах программных требований);</w:t>
      </w:r>
    </w:p>
    <w:p w:rsidR="00CF7F99" w:rsidRDefault="00C24B39" w:rsidP="00E371C8">
      <w:pPr>
        <w:pStyle w:val="FR2"/>
        <w:numPr>
          <w:ilvl w:val="0"/>
          <w:numId w:val="13"/>
        </w:numPr>
        <w:tabs>
          <w:tab w:val="left" w:pos="284"/>
          <w:tab w:val="left" w:pos="851"/>
        </w:tabs>
        <w:ind w:left="0" w:firstLine="0"/>
        <w:jc w:val="both"/>
        <w:rPr>
          <w:b w:val="0"/>
          <w:sz w:val="24"/>
          <w:szCs w:val="24"/>
        </w:rPr>
      </w:pPr>
      <w:r w:rsidRPr="00CF7F99">
        <w:rPr>
          <w:b w:val="0"/>
          <w:sz w:val="24"/>
          <w:szCs w:val="24"/>
        </w:rPr>
        <w:t>сформировать у учащихся умения и навыки связного изложения мыслей в устной и письменной форме; обучить учащихся нормам русского литературного языка, обогатить словарный запас и грамматический строй речи учеников.</w:t>
      </w:r>
      <w:r w:rsidR="00E371C8" w:rsidRPr="00CF7F99">
        <w:rPr>
          <w:b w:val="0"/>
          <w:sz w:val="24"/>
          <w:szCs w:val="24"/>
        </w:rPr>
        <w:t xml:space="preserve"> Так как курс рассчитан на дистанционное обучение, то необходимо выделить следующие цели: развитие ответственности, самостоятельности, самоорганизации обучающихся в связи со спецификой опосредованного обучения.</w:t>
      </w:r>
    </w:p>
    <w:p w:rsidR="00E371C8" w:rsidRPr="00CF7F99" w:rsidRDefault="00E371C8" w:rsidP="00E371C8">
      <w:pPr>
        <w:pStyle w:val="FR2"/>
        <w:numPr>
          <w:ilvl w:val="0"/>
          <w:numId w:val="13"/>
        </w:numPr>
        <w:tabs>
          <w:tab w:val="left" w:pos="284"/>
          <w:tab w:val="left" w:pos="851"/>
        </w:tabs>
        <w:ind w:left="0" w:firstLine="0"/>
        <w:jc w:val="both"/>
        <w:rPr>
          <w:b w:val="0"/>
          <w:sz w:val="24"/>
          <w:szCs w:val="24"/>
        </w:rPr>
      </w:pPr>
      <w:r w:rsidRPr="00CF7F99">
        <w:rPr>
          <w:b w:val="0"/>
          <w:sz w:val="24"/>
          <w:szCs w:val="24"/>
        </w:rPr>
        <w:t xml:space="preserve">Основной задачей курса </w:t>
      </w:r>
      <w:r w:rsidR="00CF7F99">
        <w:rPr>
          <w:b w:val="0"/>
          <w:sz w:val="24"/>
          <w:szCs w:val="24"/>
        </w:rPr>
        <w:t xml:space="preserve">дистанционного обучения </w:t>
      </w:r>
      <w:r w:rsidRPr="00CF7F99">
        <w:rPr>
          <w:b w:val="0"/>
          <w:sz w:val="24"/>
          <w:szCs w:val="24"/>
        </w:rPr>
        <w:t xml:space="preserve">является: </w:t>
      </w:r>
    </w:p>
    <w:p w:rsidR="00E371C8" w:rsidRDefault="00E371C8" w:rsidP="00E371C8">
      <w:pPr>
        <w:pStyle w:val="af2"/>
        <w:numPr>
          <w:ilvl w:val="0"/>
          <w:numId w:val="36"/>
        </w:numPr>
      </w:pPr>
      <w:r>
        <w:rPr>
          <w:b/>
          <w:bCs/>
          <w:i/>
          <w:iCs/>
        </w:rPr>
        <w:lastRenderedPageBreak/>
        <w:t>-</w:t>
      </w:r>
      <w:r>
        <w:t>изучение системных представлений о языке, его структуре, основных единицах; развитие мотивации к изучению русского языка; развитие творчества и обогащение словарного запаса; совершенствование общего языкового развития учащихся;</w:t>
      </w:r>
    </w:p>
    <w:p w:rsidR="00E371C8" w:rsidRDefault="00E371C8" w:rsidP="00E371C8">
      <w:pPr>
        <w:pStyle w:val="af2"/>
        <w:numPr>
          <w:ilvl w:val="0"/>
          <w:numId w:val="36"/>
        </w:numPr>
      </w:pPr>
      <w:r>
        <w:t>-формирование ИКТ-компетентности: создание и редактирование текстов с помощью компьютера; создание и редактирование графических сообщений; создание новых сообщений путем комбинирования имеющихся; создание структурированных сообщений; представление и обработка данных с помощью различных технических средств; создание мультимедиа сообщений; знакомство эргономичными и безопасными для здоровья приемами работы со средствами ИКТ и компенсирующими упражнениями;</w:t>
      </w:r>
    </w:p>
    <w:p w:rsidR="00E371C8" w:rsidRDefault="00E371C8" w:rsidP="00E371C8">
      <w:pPr>
        <w:pStyle w:val="af2"/>
        <w:numPr>
          <w:ilvl w:val="0"/>
          <w:numId w:val="37"/>
        </w:numPr>
      </w:pPr>
      <w:r>
        <w:rPr>
          <w:b/>
          <w:bCs/>
          <w:i/>
          <w:iCs/>
        </w:rPr>
        <w:t>привитие</w:t>
      </w:r>
      <w:r>
        <w:rPr>
          <w:i/>
          <w:iCs/>
        </w:rPr>
        <w:t xml:space="preserve"> </w:t>
      </w:r>
      <w:r>
        <w:t xml:space="preserve">ученикам необходимых </w:t>
      </w:r>
      <w:r>
        <w:rPr>
          <w:i/>
          <w:iCs/>
        </w:rPr>
        <w:t xml:space="preserve">навыков </w:t>
      </w:r>
      <w:r>
        <w:t>использования современных компьютерных и информационных технологий для решения учебных и практических задач в учебной деятельности и повседневной жизни;</w:t>
      </w:r>
    </w:p>
    <w:p w:rsidR="00E371C8" w:rsidRDefault="00E371C8" w:rsidP="00E371C8">
      <w:pPr>
        <w:pStyle w:val="af2"/>
        <w:numPr>
          <w:ilvl w:val="0"/>
          <w:numId w:val="37"/>
        </w:numPr>
      </w:pPr>
      <w:r>
        <w:rPr>
          <w:b/>
          <w:bCs/>
          <w:i/>
          <w:iCs/>
        </w:rPr>
        <w:t>развитие</w:t>
      </w:r>
      <w:r>
        <w:rPr>
          <w:i/>
          <w:iCs/>
        </w:rPr>
        <w:t xml:space="preserve"> </w:t>
      </w:r>
      <w:r>
        <w:t xml:space="preserve">первоначальных </w:t>
      </w:r>
      <w:r>
        <w:rPr>
          <w:i/>
          <w:iCs/>
        </w:rPr>
        <w:t xml:space="preserve">способностей </w:t>
      </w:r>
      <w:r>
        <w:t>ориентироваться в информационных потоках окружающего мира и применять точную и понятную инструкцию при решении учебных задач и в повседневной жизни;</w:t>
      </w:r>
    </w:p>
    <w:p w:rsidR="00E371C8" w:rsidRDefault="00E371C8" w:rsidP="00E371C8">
      <w:pPr>
        <w:pStyle w:val="af2"/>
        <w:numPr>
          <w:ilvl w:val="0"/>
          <w:numId w:val="37"/>
        </w:numPr>
      </w:pPr>
      <w:r>
        <w:rPr>
          <w:b/>
          <w:bCs/>
          <w:i/>
          <w:iCs/>
        </w:rPr>
        <w:t>развитие</w:t>
      </w:r>
      <w:r>
        <w:t xml:space="preserve"> личности школьника, его творческих способностей, интереса к учению, формирование желания и умения учиться;</w:t>
      </w:r>
    </w:p>
    <w:p w:rsidR="00E371C8" w:rsidRDefault="00E371C8" w:rsidP="00E371C8">
      <w:pPr>
        <w:pStyle w:val="af2"/>
        <w:numPr>
          <w:ilvl w:val="0"/>
          <w:numId w:val="37"/>
        </w:numPr>
      </w:pPr>
      <w:r>
        <w:rPr>
          <w:b/>
          <w:bCs/>
          <w:i/>
          <w:iCs/>
        </w:rPr>
        <w:t>формирование</w:t>
      </w:r>
      <w:r>
        <w:rPr>
          <w:i/>
          <w:iCs/>
        </w:rPr>
        <w:t xml:space="preserve"> </w:t>
      </w:r>
      <w:r>
        <w:t>интереса</w:t>
      </w:r>
      <w:r>
        <w:rPr>
          <w:i/>
          <w:iCs/>
        </w:rPr>
        <w:t xml:space="preserve"> </w:t>
      </w:r>
      <w:r>
        <w:t>к информационной и коммуникативной деятельности, стремления использовать знания в повседневной жизни;</w:t>
      </w:r>
    </w:p>
    <w:p w:rsidR="00E371C8" w:rsidRDefault="00E371C8" w:rsidP="00E371C8">
      <w:pPr>
        <w:pStyle w:val="af2"/>
        <w:numPr>
          <w:ilvl w:val="0"/>
          <w:numId w:val="37"/>
        </w:numPr>
      </w:pPr>
      <w:r>
        <w:rPr>
          <w:b/>
          <w:bCs/>
          <w:i/>
          <w:iCs/>
        </w:rPr>
        <w:t>воспитание</w:t>
      </w:r>
      <w:r>
        <w:t xml:space="preserve"> нравственных и эстетических чувств, эмоционально-ценностного позитивного отношения к себе и окружающему миру</w:t>
      </w:r>
    </w:p>
    <w:p w:rsidR="00C24B39" w:rsidRPr="00533402" w:rsidRDefault="00C24B39" w:rsidP="00CF7F99">
      <w:pPr>
        <w:pStyle w:val="af2"/>
        <w:ind w:left="360"/>
      </w:pPr>
      <w:r w:rsidRPr="00E371C8">
        <w:t>Данная программа содействует выработке у учащихся навыка осознанного, выразительного чтения. Задания носят характер упражнений, ориентированных на развитие языкового мышления, на усвоение способов лингвистического анализа.</w:t>
      </w:r>
      <w:r w:rsidRPr="00533402">
        <w:t xml:space="preserve">Преподавание ведётся по учебнику Русский язык. </w:t>
      </w:r>
      <w:r>
        <w:t>8 класс: учеб. д</w:t>
      </w:r>
      <w:r w:rsidRPr="00533402">
        <w:t xml:space="preserve">ля общеобразоват. Учреждений /Л.А. Тростенцова, Т.А. Ладыженская, </w:t>
      </w:r>
      <w:r>
        <w:t xml:space="preserve">А.Д. Дейкина </w:t>
      </w:r>
      <w:r w:rsidRPr="00533402">
        <w:t>и др. – М.: Просвещение, 201</w:t>
      </w:r>
      <w:r w:rsidR="00E371C8">
        <w:t>9</w:t>
      </w:r>
      <w:r w:rsidRPr="00533402">
        <w:t xml:space="preserve">. </w:t>
      </w:r>
    </w:p>
    <w:p w:rsidR="00C24B39" w:rsidRDefault="00C24B39" w:rsidP="004E62CF">
      <w:pPr>
        <w:pStyle w:val="a3"/>
        <w:contextualSpacing/>
        <w:jc w:val="center"/>
        <w:rPr>
          <w:rStyle w:val="FontStyle13"/>
          <w:rFonts w:ascii="Times New Roman" w:hAnsi="Times New Roman"/>
          <w:b/>
          <w:spacing w:val="-7"/>
          <w:sz w:val="24"/>
          <w:szCs w:val="24"/>
        </w:rPr>
      </w:pPr>
      <w:r>
        <w:rPr>
          <w:rStyle w:val="FontStyle13"/>
          <w:rFonts w:ascii="Times New Roman" w:hAnsi="Times New Roman"/>
          <w:b/>
          <w:spacing w:val="-7"/>
          <w:sz w:val="24"/>
          <w:szCs w:val="24"/>
        </w:rPr>
        <w:t>М</w:t>
      </w:r>
      <w:r w:rsidR="00CF7F99">
        <w:rPr>
          <w:rStyle w:val="FontStyle13"/>
          <w:rFonts w:ascii="Times New Roman" w:hAnsi="Times New Roman"/>
          <w:b/>
          <w:spacing w:val="-7"/>
          <w:sz w:val="24"/>
          <w:szCs w:val="24"/>
        </w:rPr>
        <w:t>АТЕРИАЛЬНО-ТЕХНИЧЕСКОЕ ОБЕСПЕЧЕНИЕ</w:t>
      </w:r>
    </w:p>
    <w:p w:rsidR="00C24B39" w:rsidRPr="001618F9" w:rsidRDefault="00C24B39" w:rsidP="004E62CF">
      <w:pPr>
        <w:spacing w:after="0" w:line="240" w:lineRule="auto"/>
        <w:ind w:firstLine="284"/>
        <w:jc w:val="both"/>
        <w:rPr>
          <w:rFonts w:ascii="Times New Roman" w:hAnsi="Times New Roman"/>
          <w:sz w:val="24"/>
          <w:szCs w:val="24"/>
        </w:rPr>
      </w:pPr>
      <w:r w:rsidRPr="001618F9">
        <w:rPr>
          <w:rFonts w:ascii="Times New Roman" w:hAnsi="Times New Roman"/>
          <w:sz w:val="24"/>
          <w:szCs w:val="24"/>
        </w:rPr>
        <w:t>К техническим средствам обучения, имеющимся в ОУ, которые используются на уроках русского языка, относятся</w:t>
      </w:r>
      <w:r w:rsidR="00E371C8">
        <w:rPr>
          <w:rFonts w:ascii="Times New Roman" w:hAnsi="Times New Roman"/>
          <w:sz w:val="24"/>
          <w:szCs w:val="24"/>
        </w:rPr>
        <w:t xml:space="preserve"> компьютер, технические средства обучения</w:t>
      </w:r>
      <w:r w:rsidRPr="001618F9">
        <w:rPr>
          <w:rFonts w:ascii="Times New Roman" w:hAnsi="Times New Roman"/>
          <w:sz w:val="24"/>
          <w:szCs w:val="24"/>
        </w:rPr>
        <w:t>.</w:t>
      </w:r>
    </w:p>
    <w:p w:rsidR="00C24B39" w:rsidRPr="001618F9" w:rsidRDefault="00C24B39" w:rsidP="004E62CF">
      <w:pPr>
        <w:spacing w:after="0" w:line="240" w:lineRule="auto"/>
        <w:ind w:firstLine="284"/>
        <w:jc w:val="both"/>
        <w:rPr>
          <w:rFonts w:ascii="Times New Roman" w:hAnsi="Times New Roman"/>
          <w:sz w:val="24"/>
          <w:szCs w:val="24"/>
        </w:rPr>
      </w:pPr>
      <w:r w:rsidRPr="001618F9">
        <w:rPr>
          <w:rFonts w:ascii="Times New Roman" w:hAnsi="Times New Roman"/>
          <w:sz w:val="24"/>
          <w:szCs w:val="24"/>
        </w:rPr>
        <w:t>Работы  при использовании компьютера:</w:t>
      </w:r>
    </w:p>
    <w:p w:rsidR="00C24B39" w:rsidRPr="001618F9" w:rsidRDefault="00C24B39" w:rsidP="004E62CF">
      <w:pPr>
        <w:pStyle w:val="a7"/>
        <w:numPr>
          <w:ilvl w:val="0"/>
          <w:numId w:val="16"/>
        </w:numPr>
        <w:tabs>
          <w:tab w:val="left" w:pos="284"/>
        </w:tabs>
        <w:spacing w:after="0" w:line="240" w:lineRule="auto"/>
        <w:ind w:left="0" w:firstLine="0"/>
        <w:jc w:val="both"/>
        <w:rPr>
          <w:rFonts w:ascii="Times New Roman" w:hAnsi="Times New Roman"/>
          <w:sz w:val="24"/>
          <w:szCs w:val="24"/>
        </w:rPr>
      </w:pPr>
      <w:r w:rsidRPr="001618F9">
        <w:rPr>
          <w:rFonts w:ascii="Times New Roman" w:hAnsi="Times New Roman"/>
          <w:sz w:val="24"/>
          <w:szCs w:val="24"/>
        </w:rPr>
        <w:t>поиск дополнительной информации в Интернете для ответа на проблемные вопросы;</w:t>
      </w:r>
    </w:p>
    <w:p w:rsidR="00C24B39" w:rsidRPr="001618F9" w:rsidRDefault="00C24B39" w:rsidP="004E62CF">
      <w:pPr>
        <w:pStyle w:val="a7"/>
        <w:numPr>
          <w:ilvl w:val="0"/>
          <w:numId w:val="16"/>
        </w:numPr>
        <w:tabs>
          <w:tab w:val="left" w:pos="284"/>
        </w:tabs>
        <w:spacing w:after="0" w:line="240" w:lineRule="auto"/>
        <w:ind w:left="0" w:firstLine="0"/>
        <w:jc w:val="both"/>
        <w:rPr>
          <w:rFonts w:ascii="Times New Roman" w:hAnsi="Times New Roman"/>
          <w:sz w:val="24"/>
          <w:szCs w:val="24"/>
        </w:rPr>
      </w:pPr>
      <w:r w:rsidRPr="001618F9">
        <w:rPr>
          <w:rFonts w:ascii="Times New Roman" w:hAnsi="Times New Roman"/>
          <w:sz w:val="24"/>
          <w:szCs w:val="24"/>
        </w:rPr>
        <w:t>создание мультимедийных презентаций (текстов с рисунками, фотографиями и т.д.), в том числе для представления результатов исследовательской и проектной деятельности.</w:t>
      </w:r>
    </w:p>
    <w:p w:rsidR="00CF7F99" w:rsidRDefault="00CF7F99" w:rsidP="00D306B1">
      <w:pPr>
        <w:pStyle w:val="af2"/>
        <w:spacing w:before="0" w:beforeAutospacing="0" w:after="0" w:afterAutospacing="0"/>
        <w:jc w:val="center"/>
        <w:rPr>
          <w:rFonts w:eastAsia="Calibri"/>
          <w:b/>
          <w:bCs/>
          <w:iCs/>
          <w:lang w:eastAsia="en-US"/>
        </w:rPr>
      </w:pPr>
    </w:p>
    <w:p w:rsidR="00D306B1" w:rsidRPr="00955309" w:rsidRDefault="00D306B1" w:rsidP="00D306B1">
      <w:pPr>
        <w:pStyle w:val="af2"/>
        <w:spacing w:before="0" w:beforeAutospacing="0" w:after="0" w:afterAutospacing="0"/>
        <w:jc w:val="center"/>
        <w:rPr>
          <w:b/>
        </w:rPr>
      </w:pPr>
      <w:r w:rsidRPr="00955309">
        <w:rPr>
          <w:b/>
        </w:rPr>
        <w:t>ФОРМЫ И СРЕДСТВА КОНТРОЛЯ</w:t>
      </w:r>
    </w:p>
    <w:p w:rsidR="00D306B1" w:rsidRPr="00955309" w:rsidRDefault="00D306B1" w:rsidP="00D306B1">
      <w:pPr>
        <w:pStyle w:val="af2"/>
        <w:spacing w:before="0" w:beforeAutospacing="0" w:after="0" w:afterAutospacing="0"/>
        <w:ind w:firstLine="540"/>
        <w:jc w:val="both"/>
      </w:pPr>
      <w:r w:rsidRPr="00955309">
        <w:rPr>
          <w:b/>
        </w:rPr>
        <w:t>Контроль за результатами обучения</w:t>
      </w:r>
      <w:r w:rsidRPr="00955309">
        <w:t xml:space="preserve"> осуществляется по трём направлениям:</w:t>
      </w:r>
    </w:p>
    <w:p w:rsidR="00D306B1" w:rsidRPr="00955309" w:rsidRDefault="00D306B1" w:rsidP="00D306B1">
      <w:pPr>
        <w:widowControl w:val="0"/>
        <w:spacing w:after="0" w:line="240" w:lineRule="auto"/>
        <w:ind w:firstLine="540"/>
        <w:jc w:val="both"/>
        <w:rPr>
          <w:rFonts w:ascii="Times New Roman" w:hAnsi="Times New Roman"/>
          <w:sz w:val="24"/>
          <w:szCs w:val="24"/>
        </w:rPr>
      </w:pPr>
      <w:r w:rsidRPr="00955309">
        <w:rPr>
          <w:rFonts w:ascii="Times New Roman" w:hAnsi="Times New Roman"/>
          <w:sz w:val="24"/>
          <w:szCs w:val="24"/>
        </w:rPr>
        <w:t>- учитываются умения учащегося производить разбор звуков речи, слова, предложения, текста, используя лингвистические знания, системно излагая их в связи с производимым разбором или по заданию учителя;</w:t>
      </w:r>
    </w:p>
    <w:p w:rsidR="00D306B1" w:rsidRPr="00955309" w:rsidRDefault="00D306B1" w:rsidP="00D306B1">
      <w:pPr>
        <w:widowControl w:val="0"/>
        <w:spacing w:after="0" w:line="240" w:lineRule="auto"/>
        <w:ind w:firstLine="540"/>
        <w:jc w:val="both"/>
        <w:rPr>
          <w:rFonts w:ascii="Times New Roman" w:hAnsi="Times New Roman"/>
          <w:sz w:val="24"/>
          <w:szCs w:val="24"/>
        </w:rPr>
      </w:pPr>
      <w:r w:rsidRPr="00955309">
        <w:rPr>
          <w:rFonts w:ascii="Times New Roman" w:hAnsi="Times New Roman"/>
          <w:sz w:val="24"/>
          <w:szCs w:val="24"/>
        </w:rPr>
        <w:t>- учитываются речевые умения учащегося, практическое владение нормами произношения, словообразования, сочетаемости слов, конструирования предложений и текста, владение лексикой русского языка, его изобразительно-выразительными возможностями, нормами орфографии и пунктуации;</w:t>
      </w:r>
    </w:p>
    <w:p w:rsidR="00D306B1" w:rsidRPr="00955309" w:rsidRDefault="00D306B1" w:rsidP="00D306B1">
      <w:pPr>
        <w:widowControl w:val="0"/>
        <w:spacing w:after="0" w:line="240" w:lineRule="auto"/>
        <w:ind w:firstLine="540"/>
        <w:jc w:val="both"/>
        <w:rPr>
          <w:rFonts w:ascii="Times New Roman" w:hAnsi="Times New Roman"/>
          <w:sz w:val="24"/>
          <w:szCs w:val="24"/>
        </w:rPr>
      </w:pPr>
      <w:r w:rsidRPr="00955309">
        <w:rPr>
          <w:rFonts w:ascii="Times New Roman" w:hAnsi="Times New Roman"/>
          <w:sz w:val="24"/>
          <w:szCs w:val="24"/>
        </w:rPr>
        <w:t xml:space="preserve">- учитывается способность учащегося выражать свои мысли, своё отношение к действительности  в соответствии с коммуникативными задачами в различных ситуациях и </w:t>
      </w:r>
      <w:r w:rsidRPr="00955309">
        <w:rPr>
          <w:rFonts w:ascii="Times New Roman" w:hAnsi="Times New Roman"/>
          <w:sz w:val="24"/>
          <w:szCs w:val="24"/>
        </w:rPr>
        <w:lastRenderedPageBreak/>
        <w:t>сферах общения.</w:t>
      </w:r>
    </w:p>
    <w:p w:rsidR="00D306B1" w:rsidRPr="00955309" w:rsidRDefault="00D306B1" w:rsidP="00D306B1">
      <w:pPr>
        <w:spacing w:after="0" w:line="240" w:lineRule="auto"/>
        <w:ind w:firstLine="426"/>
        <w:jc w:val="center"/>
        <w:rPr>
          <w:rFonts w:ascii="Times New Roman" w:hAnsi="Times New Roman"/>
          <w:b/>
          <w:sz w:val="24"/>
          <w:szCs w:val="24"/>
        </w:rPr>
      </w:pPr>
      <w:r w:rsidRPr="00955309">
        <w:rPr>
          <w:rFonts w:ascii="Times New Roman" w:hAnsi="Times New Roman"/>
          <w:b/>
          <w:sz w:val="24"/>
          <w:szCs w:val="24"/>
        </w:rPr>
        <w:t>Основными формами контроля знаний и умений обучающихся являются:</w:t>
      </w:r>
    </w:p>
    <w:p w:rsidR="00D306B1" w:rsidRPr="00955309" w:rsidRDefault="00D306B1" w:rsidP="00D306B1">
      <w:pPr>
        <w:pStyle w:val="a7"/>
        <w:numPr>
          <w:ilvl w:val="0"/>
          <w:numId w:val="20"/>
        </w:numPr>
        <w:tabs>
          <w:tab w:val="left" w:pos="284"/>
        </w:tabs>
        <w:spacing w:after="0" w:line="240" w:lineRule="auto"/>
        <w:ind w:left="0" w:firstLine="0"/>
        <w:jc w:val="both"/>
        <w:rPr>
          <w:rFonts w:ascii="Times New Roman" w:hAnsi="Times New Roman"/>
          <w:sz w:val="24"/>
          <w:szCs w:val="24"/>
        </w:rPr>
      </w:pPr>
      <w:r w:rsidRPr="00955309">
        <w:rPr>
          <w:rFonts w:ascii="Times New Roman" w:hAnsi="Times New Roman"/>
          <w:sz w:val="24"/>
          <w:szCs w:val="24"/>
        </w:rPr>
        <w:t xml:space="preserve">Диктант </w:t>
      </w:r>
      <w:r w:rsidRPr="00955309">
        <w:rPr>
          <w:rFonts w:ascii="Times New Roman" w:hAnsi="Times New Roman"/>
          <w:color w:val="000000"/>
          <w:spacing w:val="2"/>
          <w:sz w:val="24"/>
          <w:szCs w:val="24"/>
        </w:rPr>
        <w:t>(объяснительный, предупредительный, графический, выборочный, распределительный,</w:t>
      </w:r>
      <w:r w:rsidR="00CF7F99">
        <w:rPr>
          <w:rFonts w:ascii="Times New Roman" w:hAnsi="Times New Roman"/>
          <w:color w:val="000000"/>
          <w:spacing w:val="2"/>
          <w:sz w:val="24"/>
          <w:szCs w:val="24"/>
        </w:rPr>
        <w:t xml:space="preserve"> </w:t>
      </w:r>
      <w:r w:rsidRPr="00955309">
        <w:rPr>
          <w:rFonts w:ascii="Times New Roman" w:hAnsi="Times New Roman"/>
          <w:color w:val="000000"/>
          <w:sz w:val="24"/>
          <w:szCs w:val="24"/>
        </w:rPr>
        <w:t>словарно-орфографический, с</w:t>
      </w:r>
      <w:r w:rsidRPr="00955309">
        <w:rPr>
          <w:rFonts w:ascii="Times New Roman" w:hAnsi="Times New Roman"/>
          <w:sz w:val="24"/>
          <w:szCs w:val="24"/>
        </w:rPr>
        <w:t xml:space="preserve"> грамматическим заданием (основные виды грамматических разборов: фонетический, морфемный, словообразовательный, морфологический, синтаксический, орфографический, пунктуационный, лексический).</w:t>
      </w:r>
    </w:p>
    <w:p w:rsidR="00D306B1" w:rsidRPr="00955309" w:rsidRDefault="00D306B1" w:rsidP="00D306B1">
      <w:pPr>
        <w:pStyle w:val="a7"/>
        <w:numPr>
          <w:ilvl w:val="0"/>
          <w:numId w:val="20"/>
        </w:numPr>
        <w:tabs>
          <w:tab w:val="left" w:pos="284"/>
        </w:tabs>
        <w:spacing w:after="0" w:line="240" w:lineRule="auto"/>
        <w:ind w:left="0" w:firstLine="0"/>
        <w:jc w:val="both"/>
        <w:rPr>
          <w:rFonts w:ascii="Times New Roman" w:hAnsi="Times New Roman"/>
          <w:sz w:val="24"/>
          <w:szCs w:val="24"/>
        </w:rPr>
      </w:pPr>
      <w:r w:rsidRPr="00955309">
        <w:rPr>
          <w:rFonts w:ascii="Times New Roman" w:hAnsi="Times New Roman"/>
          <w:sz w:val="24"/>
          <w:szCs w:val="24"/>
        </w:rPr>
        <w:t>Комплексный анализ текста.</w:t>
      </w:r>
    </w:p>
    <w:p w:rsidR="00D306B1" w:rsidRPr="00955309" w:rsidRDefault="00D306B1" w:rsidP="00D306B1">
      <w:pPr>
        <w:pStyle w:val="a7"/>
        <w:numPr>
          <w:ilvl w:val="0"/>
          <w:numId w:val="20"/>
        </w:numPr>
        <w:tabs>
          <w:tab w:val="left" w:pos="284"/>
        </w:tabs>
        <w:spacing w:after="0" w:line="240" w:lineRule="auto"/>
        <w:ind w:left="0" w:firstLine="0"/>
        <w:jc w:val="both"/>
        <w:rPr>
          <w:rFonts w:ascii="Times New Roman" w:hAnsi="Times New Roman"/>
          <w:sz w:val="24"/>
          <w:szCs w:val="24"/>
        </w:rPr>
      </w:pPr>
      <w:r w:rsidRPr="00955309">
        <w:rPr>
          <w:rFonts w:ascii="Times New Roman" w:hAnsi="Times New Roman"/>
          <w:sz w:val="24"/>
          <w:szCs w:val="24"/>
        </w:rPr>
        <w:t xml:space="preserve">Сочинение </w:t>
      </w:r>
      <w:r w:rsidRPr="00955309">
        <w:rPr>
          <w:rFonts w:ascii="Times New Roman" w:hAnsi="Times New Roman"/>
          <w:color w:val="000000"/>
          <w:spacing w:val="-1"/>
          <w:sz w:val="24"/>
          <w:szCs w:val="24"/>
        </w:rPr>
        <w:t>(по данному сюжету, по данному началу, по рисунку, по опорным словам).</w:t>
      </w:r>
    </w:p>
    <w:p w:rsidR="00D306B1" w:rsidRPr="00955309" w:rsidRDefault="00D306B1" w:rsidP="00D306B1">
      <w:pPr>
        <w:pStyle w:val="a7"/>
        <w:numPr>
          <w:ilvl w:val="0"/>
          <w:numId w:val="20"/>
        </w:numPr>
        <w:tabs>
          <w:tab w:val="left" w:pos="284"/>
        </w:tabs>
        <w:spacing w:after="0" w:line="240" w:lineRule="auto"/>
        <w:ind w:left="0" w:firstLine="0"/>
        <w:jc w:val="both"/>
        <w:rPr>
          <w:rFonts w:ascii="Times New Roman" w:hAnsi="Times New Roman"/>
          <w:sz w:val="24"/>
          <w:szCs w:val="24"/>
        </w:rPr>
      </w:pPr>
      <w:r w:rsidRPr="00955309">
        <w:rPr>
          <w:rFonts w:ascii="Times New Roman" w:hAnsi="Times New Roman"/>
          <w:sz w:val="24"/>
          <w:szCs w:val="24"/>
        </w:rPr>
        <w:t xml:space="preserve">Изложение </w:t>
      </w:r>
      <w:r w:rsidRPr="00955309">
        <w:rPr>
          <w:rFonts w:ascii="Times New Roman" w:hAnsi="Times New Roman"/>
          <w:color w:val="000000"/>
          <w:spacing w:val="-1"/>
          <w:sz w:val="24"/>
          <w:szCs w:val="24"/>
        </w:rPr>
        <w:t>(подробное, выборочное, сжатое).</w:t>
      </w:r>
    </w:p>
    <w:p w:rsidR="00D306B1" w:rsidRPr="00955309" w:rsidRDefault="00D306B1" w:rsidP="00D306B1">
      <w:pPr>
        <w:pStyle w:val="a7"/>
        <w:numPr>
          <w:ilvl w:val="0"/>
          <w:numId w:val="20"/>
        </w:numPr>
        <w:tabs>
          <w:tab w:val="left" w:pos="284"/>
        </w:tabs>
        <w:spacing w:after="0" w:line="240" w:lineRule="auto"/>
        <w:ind w:left="0" w:firstLine="0"/>
        <w:jc w:val="both"/>
        <w:rPr>
          <w:rFonts w:ascii="Times New Roman" w:hAnsi="Times New Roman"/>
          <w:sz w:val="24"/>
          <w:szCs w:val="24"/>
        </w:rPr>
      </w:pPr>
      <w:r w:rsidRPr="00955309">
        <w:rPr>
          <w:rFonts w:ascii="Times New Roman" w:hAnsi="Times New Roman"/>
          <w:sz w:val="24"/>
          <w:szCs w:val="24"/>
        </w:rPr>
        <w:t>Тест.</w:t>
      </w:r>
    </w:p>
    <w:p w:rsidR="00D306B1" w:rsidRPr="00955309" w:rsidRDefault="00D306B1" w:rsidP="00D306B1">
      <w:pPr>
        <w:pStyle w:val="a7"/>
        <w:numPr>
          <w:ilvl w:val="0"/>
          <w:numId w:val="20"/>
        </w:numPr>
        <w:tabs>
          <w:tab w:val="left" w:pos="284"/>
        </w:tabs>
        <w:spacing w:after="0" w:line="240" w:lineRule="auto"/>
        <w:ind w:left="0" w:firstLine="0"/>
        <w:jc w:val="both"/>
        <w:rPr>
          <w:rFonts w:ascii="Times New Roman" w:hAnsi="Times New Roman"/>
          <w:sz w:val="24"/>
          <w:szCs w:val="24"/>
        </w:rPr>
      </w:pPr>
      <w:r w:rsidRPr="00955309">
        <w:rPr>
          <w:rFonts w:ascii="Times New Roman" w:hAnsi="Times New Roman"/>
          <w:sz w:val="24"/>
          <w:szCs w:val="24"/>
        </w:rPr>
        <w:t>Словарный диктант.</w:t>
      </w:r>
    </w:p>
    <w:p w:rsidR="00D306B1" w:rsidRPr="00955309" w:rsidRDefault="00D306B1" w:rsidP="00D306B1">
      <w:pPr>
        <w:pStyle w:val="a7"/>
        <w:numPr>
          <w:ilvl w:val="0"/>
          <w:numId w:val="20"/>
        </w:numPr>
        <w:tabs>
          <w:tab w:val="left" w:pos="284"/>
        </w:tabs>
        <w:spacing w:after="0" w:line="240" w:lineRule="auto"/>
        <w:ind w:left="0" w:firstLine="0"/>
        <w:jc w:val="both"/>
        <w:rPr>
          <w:rFonts w:ascii="Times New Roman" w:hAnsi="Times New Roman"/>
          <w:sz w:val="24"/>
          <w:szCs w:val="24"/>
        </w:rPr>
      </w:pPr>
      <w:r w:rsidRPr="00955309">
        <w:rPr>
          <w:rFonts w:ascii="Times New Roman" w:hAnsi="Times New Roman"/>
          <w:sz w:val="24"/>
          <w:szCs w:val="24"/>
        </w:rPr>
        <w:t>Терминологический диктант.</w:t>
      </w:r>
    </w:p>
    <w:p w:rsidR="00D306B1" w:rsidRPr="00955309" w:rsidRDefault="00D306B1" w:rsidP="00D306B1">
      <w:pPr>
        <w:widowControl w:val="0"/>
        <w:numPr>
          <w:ilvl w:val="0"/>
          <w:numId w:val="20"/>
        </w:numPr>
        <w:shd w:val="clear" w:color="auto" w:fill="FFFFFF"/>
        <w:tabs>
          <w:tab w:val="left" w:pos="284"/>
          <w:tab w:val="left" w:pos="730"/>
        </w:tabs>
        <w:autoSpaceDE w:val="0"/>
        <w:autoSpaceDN w:val="0"/>
        <w:adjustRightInd w:val="0"/>
        <w:spacing w:after="0" w:line="240" w:lineRule="auto"/>
        <w:ind w:left="0" w:firstLine="0"/>
        <w:jc w:val="both"/>
        <w:rPr>
          <w:rFonts w:ascii="Times New Roman" w:hAnsi="Times New Roman"/>
          <w:color w:val="000000"/>
          <w:sz w:val="24"/>
          <w:szCs w:val="24"/>
        </w:rPr>
      </w:pPr>
      <w:r w:rsidRPr="00955309">
        <w:rPr>
          <w:rFonts w:ascii="Times New Roman" w:hAnsi="Times New Roman"/>
          <w:color w:val="000000"/>
          <w:spacing w:val="-1"/>
          <w:sz w:val="24"/>
          <w:szCs w:val="24"/>
        </w:rPr>
        <w:t>Контрольное списывание (осложненное и неосложненное, с условными пояснениями).</w:t>
      </w:r>
    </w:p>
    <w:p w:rsidR="00D306B1" w:rsidRPr="00955309" w:rsidRDefault="00D306B1" w:rsidP="00D306B1">
      <w:pPr>
        <w:pStyle w:val="a7"/>
        <w:numPr>
          <w:ilvl w:val="0"/>
          <w:numId w:val="20"/>
        </w:numPr>
        <w:tabs>
          <w:tab w:val="left" w:pos="284"/>
        </w:tabs>
        <w:spacing w:after="0" w:line="240" w:lineRule="auto"/>
        <w:ind w:left="0" w:firstLine="0"/>
        <w:jc w:val="both"/>
        <w:rPr>
          <w:rFonts w:ascii="Times New Roman" w:hAnsi="Times New Roman"/>
          <w:sz w:val="24"/>
          <w:szCs w:val="24"/>
        </w:rPr>
      </w:pPr>
      <w:r w:rsidRPr="00955309">
        <w:rPr>
          <w:rFonts w:ascii="Times New Roman" w:hAnsi="Times New Roman"/>
          <w:sz w:val="24"/>
          <w:szCs w:val="24"/>
        </w:rPr>
        <w:t>Устное монологическое высказывание на лингвистическую и свободную тему.</w:t>
      </w:r>
    </w:p>
    <w:p w:rsidR="00D306B1" w:rsidRPr="00955309" w:rsidRDefault="00D306B1" w:rsidP="00D306B1">
      <w:pPr>
        <w:spacing w:after="0" w:line="240" w:lineRule="auto"/>
        <w:contextualSpacing/>
        <w:jc w:val="center"/>
        <w:rPr>
          <w:rFonts w:ascii="Times New Roman" w:hAnsi="Times New Roman"/>
          <w:sz w:val="24"/>
          <w:szCs w:val="24"/>
        </w:rPr>
      </w:pPr>
      <w:r w:rsidRPr="00955309">
        <w:rPr>
          <w:rFonts w:ascii="Times New Roman" w:hAnsi="Times New Roman"/>
          <w:sz w:val="24"/>
          <w:szCs w:val="24"/>
        </w:rPr>
        <w:t>Виды и формы контроля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69"/>
        <w:gridCol w:w="2142"/>
        <w:gridCol w:w="1701"/>
        <w:gridCol w:w="1843"/>
        <w:gridCol w:w="1984"/>
      </w:tblGrid>
      <w:tr w:rsidR="00D306B1" w:rsidRPr="00955309" w:rsidTr="00946DEA">
        <w:tc>
          <w:tcPr>
            <w:tcW w:w="5812" w:type="dxa"/>
            <w:gridSpan w:val="3"/>
          </w:tcPr>
          <w:p w:rsidR="00D306B1" w:rsidRPr="00955309" w:rsidRDefault="00D306B1" w:rsidP="00946DEA">
            <w:pPr>
              <w:spacing w:after="0" w:line="240" w:lineRule="auto"/>
              <w:contextualSpacing/>
              <w:jc w:val="center"/>
              <w:rPr>
                <w:rFonts w:ascii="Times New Roman" w:hAnsi="Times New Roman"/>
                <w:sz w:val="24"/>
                <w:szCs w:val="24"/>
              </w:rPr>
            </w:pPr>
            <w:r w:rsidRPr="00955309">
              <w:rPr>
                <w:rFonts w:ascii="Times New Roman" w:hAnsi="Times New Roman"/>
                <w:sz w:val="24"/>
                <w:szCs w:val="24"/>
              </w:rPr>
              <w:t>Обязательные формы контроля</w:t>
            </w:r>
          </w:p>
        </w:tc>
        <w:tc>
          <w:tcPr>
            <w:tcW w:w="3827" w:type="dxa"/>
            <w:gridSpan w:val="2"/>
          </w:tcPr>
          <w:p w:rsidR="00D306B1" w:rsidRPr="00955309" w:rsidRDefault="00D306B1" w:rsidP="00946DEA">
            <w:pPr>
              <w:spacing w:after="0" w:line="240" w:lineRule="auto"/>
              <w:contextualSpacing/>
              <w:jc w:val="center"/>
              <w:rPr>
                <w:rFonts w:ascii="Times New Roman" w:hAnsi="Times New Roman"/>
                <w:sz w:val="24"/>
                <w:szCs w:val="24"/>
              </w:rPr>
            </w:pPr>
            <w:r w:rsidRPr="00955309">
              <w:rPr>
                <w:rFonts w:ascii="Times New Roman" w:hAnsi="Times New Roman"/>
                <w:sz w:val="24"/>
                <w:szCs w:val="24"/>
              </w:rPr>
              <w:t>Формы учета достижений</w:t>
            </w:r>
          </w:p>
        </w:tc>
      </w:tr>
      <w:tr w:rsidR="00D306B1" w:rsidRPr="00955309" w:rsidTr="00946DEA">
        <w:tc>
          <w:tcPr>
            <w:tcW w:w="1969" w:type="dxa"/>
          </w:tcPr>
          <w:p w:rsidR="00D306B1" w:rsidRPr="00955309" w:rsidRDefault="00D306B1" w:rsidP="00946DEA">
            <w:pPr>
              <w:spacing w:after="0" w:line="240" w:lineRule="auto"/>
              <w:contextualSpacing/>
              <w:jc w:val="center"/>
              <w:rPr>
                <w:rFonts w:ascii="Times New Roman" w:hAnsi="Times New Roman"/>
                <w:sz w:val="24"/>
                <w:szCs w:val="24"/>
              </w:rPr>
            </w:pPr>
            <w:r w:rsidRPr="00955309">
              <w:rPr>
                <w:rFonts w:ascii="Times New Roman" w:hAnsi="Times New Roman"/>
                <w:sz w:val="24"/>
                <w:szCs w:val="24"/>
              </w:rPr>
              <w:t>Текущая аттестация</w:t>
            </w:r>
          </w:p>
        </w:tc>
        <w:tc>
          <w:tcPr>
            <w:tcW w:w="2142" w:type="dxa"/>
          </w:tcPr>
          <w:p w:rsidR="00D306B1" w:rsidRPr="00955309" w:rsidRDefault="00D306B1" w:rsidP="00946DEA">
            <w:pPr>
              <w:spacing w:after="0" w:line="240" w:lineRule="auto"/>
              <w:contextualSpacing/>
              <w:jc w:val="center"/>
              <w:rPr>
                <w:rFonts w:ascii="Times New Roman" w:hAnsi="Times New Roman"/>
                <w:sz w:val="24"/>
                <w:szCs w:val="24"/>
              </w:rPr>
            </w:pPr>
            <w:r w:rsidRPr="00955309">
              <w:rPr>
                <w:rFonts w:ascii="Times New Roman" w:hAnsi="Times New Roman"/>
                <w:sz w:val="24"/>
                <w:szCs w:val="24"/>
              </w:rPr>
              <w:t>Промежуточная аттестация</w:t>
            </w:r>
          </w:p>
        </w:tc>
        <w:tc>
          <w:tcPr>
            <w:tcW w:w="1701" w:type="dxa"/>
          </w:tcPr>
          <w:p w:rsidR="00D306B1" w:rsidRPr="00955309" w:rsidRDefault="00D306B1" w:rsidP="00946DEA">
            <w:pPr>
              <w:spacing w:after="0" w:line="240" w:lineRule="auto"/>
              <w:contextualSpacing/>
              <w:jc w:val="center"/>
              <w:rPr>
                <w:rFonts w:ascii="Times New Roman" w:hAnsi="Times New Roman"/>
                <w:sz w:val="24"/>
                <w:szCs w:val="24"/>
              </w:rPr>
            </w:pPr>
            <w:r w:rsidRPr="00955309">
              <w:rPr>
                <w:rFonts w:ascii="Times New Roman" w:hAnsi="Times New Roman"/>
                <w:sz w:val="24"/>
                <w:szCs w:val="24"/>
              </w:rPr>
              <w:t>Итоговая аттестация</w:t>
            </w:r>
          </w:p>
        </w:tc>
        <w:tc>
          <w:tcPr>
            <w:tcW w:w="1843" w:type="dxa"/>
          </w:tcPr>
          <w:p w:rsidR="00D306B1" w:rsidRPr="00955309" w:rsidRDefault="00D306B1" w:rsidP="00946DEA">
            <w:pPr>
              <w:spacing w:after="0" w:line="240" w:lineRule="auto"/>
              <w:contextualSpacing/>
              <w:jc w:val="center"/>
              <w:rPr>
                <w:rFonts w:ascii="Times New Roman" w:hAnsi="Times New Roman"/>
                <w:sz w:val="24"/>
                <w:szCs w:val="24"/>
              </w:rPr>
            </w:pPr>
            <w:r w:rsidRPr="00955309">
              <w:rPr>
                <w:rFonts w:ascii="Times New Roman" w:hAnsi="Times New Roman"/>
                <w:sz w:val="24"/>
                <w:szCs w:val="24"/>
              </w:rPr>
              <w:t>Урочная деятельность</w:t>
            </w:r>
          </w:p>
        </w:tc>
        <w:tc>
          <w:tcPr>
            <w:tcW w:w="1984" w:type="dxa"/>
          </w:tcPr>
          <w:p w:rsidR="00D306B1" w:rsidRPr="00955309" w:rsidRDefault="00D306B1" w:rsidP="00946DEA">
            <w:pPr>
              <w:spacing w:after="0" w:line="240" w:lineRule="auto"/>
              <w:contextualSpacing/>
              <w:jc w:val="center"/>
              <w:rPr>
                <w:rFonts w:ascii="Times New Roman" w:hAnsi="Times New Roman"/>
                <w:sz w:val="24"/>
                <w:szCs w:val="24"/>
              </w:rPr>
            </w:pPr>
            <w:r w:rsidRPr="00955309">
              <w:rPr>
                <w:rFonts w:ascii="Times New Roman" w:hAnsi="Times New Roman"/>
                <w:sz w:val="24"/>
                <w:szCs w:val="24"/>
              </w:rPr>
              <w:t>Внеурочная деятельность</w:t>
            </w:r>
          </w:p>
        </w:tc>
      </w:tr>
      <w:tr w:rsidR="00D306B1" w:rsidRPr="00955309" w:rsidTr="00946DEA">
        <w:trPr>
          <w:trHeight w:val="2300"/>
        </w:trPr>
        <w:tc>
          <w:tcPr>
            <w:tcW w:w="1969" w:type="dxa"/>
          </w:tcPr>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-тестирование</w:t>
            </w:r>
          </w:p>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-творческие работы</w:t>
            </w:r>
          </w:p>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-проверочная    работа</w:t>
            </w:r>
          </w:p>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-контрольная                         работа</w:t>
            </w:r>
          </w:p>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-сочинение</w:t>
            </w:r>
          </w:p>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-различные виды  диктантов</w:t>
            </w:r>
          </w:p>
          <w:p w:rsidR="00D306B1" w:rsidRPr="00955309" w:rsidRDefault="00D306B1" w:rsidP="00946DEA">
            <w:pPr>
              <w:shd w:val="clear" w:color="auto" w:fill="FFFFFF"/>
              <w:tabs>
                <w:tab w:val="left" w:pos="274"/>
              </w:tabs>
              <w:spacing w:after="0" w:line="240" w:lineRule="auto"/>
              <w:contextualSpacing/>
              <w:rPr>
                <w:rFonts w:ascii="Times New Roman" w:hAnsi="Times New Roman"/>
                <w:sz w:val="24"/>
                <w:szCs w:val="24"/>
              </w:rPr>
            </w:pPr>
            <w:r w:rsidRPr="00955309">
              <w:rPr>
                <w:rFonts w:ascii="Times New Roman" w:hAnsi="Times New Roman"/>
                <w:sz w:val="24"/>
                <w:szCs w:val="24"/>
              </w:rPr>
              <w:t>-изложение</w:t>
            </w:r>
          </w:p>
          <w:p w:rsidR="00D306B1" w:rsidRPr="00955309" w:rsidRDefault="00D306B1" w:rsidP="00946DEA">
            <w:pPr>
              <w:shd w:val="clear" w:color="auto" w:fill="FFFFFF"/>
              <w:tabs>
                <w:tab w:val="left" w:pos="274"/>
              </w:tabs>
              <w:spacing w:after="0" w:line="240" w:lineRule="auto"/>
              <w:contextualSpacing/>
              <w:rPr>
                <w:rFonts w:ascii="Times New Roman" w:hAnsi="Times New Roman"/>
                <w:sz w:val="24"/>
                <w:szCs w:val="24"/>
              </w:rPr>
            </w:pPr>
          </w:p>
        </w:tc>
        <w:tc>
          <w:tcPr>
            <w:tcW w:w="2142" w:type="dxa"/>
          </w:tcPr>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 xml:space="preserve">-традиционные диагностические и контрольные работы </w:t>
            </w:r>
          </w:p>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-разноуровневые тесты, в том числе с использованием компьютерных технологий.</w:t>
            </w:r>
          </w:p>
          <w:p w:rsidR="00D306B1" w:rsidRPr="00955309" w:rsidRDefault="00D306B1" w:rsidP="00946DEA">
            <w:pPr>
              <w:spacing w:after="0" w:line="240" w:lineRule="auto"/>
              <w:contextualSpacing/>
              <w:rPr>
                <w:rFonts w:ascii="Times New Roman" w:hAnsi="Times New Roman"/>
                <w:sz w:val="24"/>
                <w:szCs w:val="24"/>
              </w:rPr>
            </w:pPr>
          </w:p>
        </w:tc>
        <w:tc>
          <w:tcPr>
            <w:tcW w:w="1701" w:type="dxa"/>
          </w:tcPr>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 xml:space="preserve">- письменная контрольная работа </w:t>
            </w:r>
          </w:p>
        </w:tc>
        <w:tc>
          <w:tcPr>
            <w:tcW w:w="1843" w:type="dxa"/>
          </w:tcPr>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-ведение</w:t>
            </w:r>
          </w:p>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тетрадей по русскому языку</w:t>
            </w:r>
          </w:p>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-анализ текущей успеваемости</w:t>
            </w:r>
          </w:p>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-ведение  тетрадей для контрольных работ</w:t>
            </w:r>
          </w:p>
        </w:tc>
        <w:tc>
          <w:tcPr>
            <w:tcW w:w="1984" w:type="dxa"/>
          </w:tcPr>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-анализ  внеучебной</w:t>
            </w:r>
          </w:p>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активности учащихся</w:t>
            </w:r>
          </w:p>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-участие в</w:t>
            </w:r>
          </w:p>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предметных</w:t>
            </w:r>
          </w:p>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олимпиадах</w:t>
            </w:r>
          </w:p>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-участие в выставках,</w:t>
            </w:r>
          </w:p>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фестивалях,</w:t>
            </w:r>
          </w:p>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конкурсах,</w:t>
            </w:r>
          </w:p>
          <w:p w:rsidR="00D306B1" w:rsidRPr="00955309" w:rsidRDefault="00D306B1" w:rsidP="00946DEA">
            <w:pPr>
              <w:shd w:val="clear" w:color="auto" w:fill="FFFFFF"/>
              <w:spacing w:after="0" w:line="240" w:lineRule="auto"/>
              <w:contextualSpacing/>
              <w:rPr>
                <w:rFonts w:ascii="Times New Roman" w:hAnsi="Times New Roman"/>
                <w:sz w:val="24"/>
                <w:szCs w:val="24"/>
              </w:rPr>
            </w:pPr>
            <w:r w:rsidRPr="00955309">
              <w:rPr>
                <w:rFonts w:ascii="Times New Roman" w:hAnsi="Times New Roman"/>
                <w:sz w:val="24"/>
                <w:szCs w:val="24"/>
              </w:rPr>
              <w:t>соревнованиях</w:t>
            </w:r>
          </w:p>
        </w:tc>
      </w:tr>
    </w:tbl>
    <w:p w:rsidR="00D306B1" w:rsidRPr="00955309" w:rsidRDefault="00D306B1" w:rsidP="00D306B1">
      <w:pPr>
        <w:pStyle w:val="a3"/>
        <w:contextualSpacing/>
        <w:jc w:val="both"/>
        <w:rPr>
          <w:rStyle w:val="FontStyle13"/>
          <w:rFonts w:ascii="Times New Roman" w:hAnsi="Times New Roman"/>
          <w:spacing w:val="-7"/>
          <w:sz w:val="24"/>
          <w:szCs w:val="24"/>
        </w:rPr>
      </w:pPr>
    </w:p>
    <w:p w:rsidR="00D306B1" w:rsidRPr="00063316" w:rsidRDefault="00CF7F99" w:rsidP="00D306B1">
      <w:pPr>
        <w:spacing w:after="0" w:line="240" w:lineRule="auto"/>
        <w:jc w:val="center"/>
        <w:rPr>
          <w:rFonts w:ascii="Times New Roman" w:hAnsi="Times New Roman"/>
          <w:b/>
          <w:bCs/>
          <w:sz w:val="24"/>
          <w:szCs w:val="24"/>
        </w:rPr>
      </w:pPr>
      <w:r>
        <w:rPr>
          <w:rFonts w:ascii="Times New Roman" w:hAnsi="Times New Roman"/>
          <w:b/>
          <w:bCs/>
          <w:sz w:val="24"/>
          <w:szCs w:val="24"/>
        </w:rPr>
        <w:t>КРИТЕРИИ</w:t>
      </w:r>
      <w:r w:rsidR="00D306B1" w:rsidRPr="00063316">
        <w:rPr>
          <w:rFonts w:ascii="Times New Roman" w:hAnsi="Times New Roman"/>
          <w:b/>
          <w:bCs/>
          <w:sz w:val="24"/>
          <w:szCs w:val="24"/>
        </w:rPr>
        <w:t xml:space="preserve"> ОЦЕНИВАНИЯ</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1"/>
        </w:rPr>
        <w:t xml:space="preserve">«Нормы оценки...» призваны обеспечивать одинаковые требования к знаниям, умениям и навыкам учащихся по русскому языку. </w:t>
      </w:r>
      <w:r w:rsidRPr="008F00BF">
        <w:rPr>
          <w:rFonts w:ascii="Times New Roman" w:hAnsi="Times New Roman" w:cs="Times New Roman"/>
          <w:spacing w:val="2"/>
        </w:rPr>
        <w:t xml:space="preserve">В них устанавливаются: 1) единые критерии оценки различных </w:t>
      </w:r>
      <w:r w:rsidRPr="008F00BF">
        <w:rPr>
          <w:rFonts w:ascii="Times New Roman" w:hAnsi="Times New Roman" w:cs="Times New Roman"/>
          <w:spacing w:val="-1"/>
        </w:rPr>
        <w:t xml:space="preserve">сторон владения устной и письменной формами русского языка </w:t>
      </w:r>
      <w:r w:rsidRPr="008F00BF">
        <w:rPr>
          <w:rFonts w:ascii="Times New Roman" w:hAnsi="Times New Roman" w:cs="Times New Roman"/>
        </w:rPr>
        <w:t>(критерии оценки орфографической и пунктуационной грамотно</w:t>
      </w:r>
      <w:r w:rsidRPr="008F00BF">
        <w:rPr>
          <w:rFonts w:ascii="Times New Roman" w:hAnsi="Times New Roman" w:cs="Times New Roman"/>
          <w:spacing w:val="-1"/>
        </w:rPr>
        <w:t xml:space="preserve">сти, языкового оформления связного высказывания, содержания </w:t>
      </w:r>
      <w:r w:rsidRPr="008F00BF">
        <w:rPr>
          <w:rFonts w:ascii="Times New Roman" w:hAnsi="Times New Roman" w:cs="Times New Roman"/>
        </w:rPr>
        <w:t xml:space="preserve">высказывания); 2) единые нормативы оценки знаний, умений и </w:t>
      </w:r>
      <w:r w:rsidRPr="008F00BF">
        <w:rPr>
          <w:rFonts w:ascii="Times New Roman" w:hAnsi="Times New Roman" w:cs="Times New Roman"/>
          <w:spacing w:val="-1"/>
        </w:rPr>
        <w:t>навыков; 3) объем различных видов контрольных работ; 4) коли</w:t>
      </w:r>
      <w:r w:rsidRPr="008F00BF">
        <w:rPr>
          <w:rFonts w:ascii="Times New Roman" w:hAnsi="Times New Roman" w:cs="Times New Roman"/>
          <w:spacing w:val="3"/>
        </w:rPr>
        <w:t>чество отметок за различные виды контрольных работ.</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2"/>
        </w:rPr>
        <w:t xml:space="preserve">Ученикам предъявляются требования только к таким умениям </w:t>
      </w:r>
      <w:r w:rsidRPr="008F00BF">
        <w:rPr>
          <w:rFonts w:ascii="Times New Roman" w:hAnsi="Times New Roman" w:cs="Times New Roman"/>
          <w:spacing w:val="-2"/>
        </w:rPr>
        <w:t>и навыкам, над которыми они работали или работают к моменту проверки. На уроках русского языка проверяются: 1) знание по</w:t>
      </w:r>
      <w:r w:rsidRPr="008F00BF">
        <w:rPr>
          <w:rFonts w:ascii="Times New Roman" w:hAnsi="Times New Roman" w:cs="Times New Roman"/>
          <w:spacing w:val="1"/>
        </w:rPr>
        <w:t>лученных сведений о языке; 2) орфографические и пунктуацион</w:t>
      </w:r>
      <w:r w:rsidRPr="008F00BF">
        <w:rPr>
          <w:rFonts w:ascii="Times New Roman" w:hAnsi="Times New Roman" w:cs="Times New Roman"/>
          <w:spacing w:val="5"/>
        </w:rPr>
        <w:t>ные навыки; 3) речевые умения.</w:t>
      </w:r>
    </w:p>
    <w:p w:rsidR="00D306B1" w:rsidRPr="008F00BF"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b/>
        </w:rPr>
        <w:t>Устный ответ</w:t>
      </w:r>
      <w:r w:rsidRPr="008F00BF">
        <w:rPr>
          <w:rFonts w:ascii="Times New Roman" w:hAnsi="Times New Roman" w:cs="Times New Roman"/>
        </w:rPr>
        <w:t>. При оценке ответа надо руководствоваться следующими критериями: 1) полнота и правильность ответа; 2) степень осознанности, понимания изученного; 3) языковое оформление ответа.</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rPr>
        <w:t>Оценка «5» ставится, если ученик: 1. полно излагает изученный материал, дает правильное определение языковых понятий; 2. обнаруживает понимание материала</w:t>
      </w:r>
      <w:r w:rsidRPr="008F00BF">
        <w:rPr>
          <w:rFonts w:ascii="Times New Roman" w:hAnsi="Times New Roman" w:cs="Times New Roman"/>
          <w:spacing w:val="5"/>
        </w:rPr>
        <w:t xml:space="preserve">, может обосновать </w:t>
      </w:r>
      <w:r w:rsidRPr="008F00BF">
        <w:rPr>
          <w:rFonts w:ascii="Times New Roman" w:hAnsi="Times New Roman" w:cs="Times New Roman"/>
          <w:spacing w:val="-1"/>
        </w:rPr>
        <w:t>свои суждения, применить знания на практике, привести необхо</w:t>
      </w:r>
      <w:r w:rsidRPr="008F00BF">
        <w:rPr>
          <w:rFonts w:ascii="Times New Roman" w:hAnsi="Times New Roman" w:cs="Times New Roman"/>
        </w:rPr>
        <w:t xml:space="preserve">димые примеры не только по </w:t>
      </w:r>
      <w:r w:rsidRPr="008F00BF">
        <w:rPr>
          <w:rFonts w:ascii="Times New Roman" w:hAnsi="Times New Roman" w:cs="Times New Roman"/>
        </w:rPr>
        <w:lastRenderedPageBreak/>
        <w:t xml:space="preserve">учебнику, но и самостоятельно </w:t>
      </w:r>
      <w:r w:rsidRPr="008F00BF">
        <w:rPr>
          <w:rFonts w:ascii="Times New Roman" w:hAnsi="Times New Roman" w:cs="Times New Roman"/>
          <w:spacing w:val="4"/>
        </w:rPr>
        <w:t>составленные; 3) излагает материал последовательно и правильно с точки зрения норм литературного языка.</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3"/>
        </w:rPr>
        <w:t>Оценка «4» ставится, если ученик дает ответ, удовлетворяю</w:t>
      </w:r>
      <w:r w:rsidRPr="008F00BF">
        <w:rPr>
          <w:rFonts w:ascii="Times New Roman" w:hAnsi="Times New Roman" w:cs="Times New Roman"/>
          <w:spacing w:val="-5"/>
        </w:rPr>
        <w:t>щим тем же требованиям, что м для оценки «5», но допускает 1—2 ошибки, которые сам же исправляет, м 1 —2 недочета в последо</w:t>
      </w:r>
      <w:r w:rsidRPr="008F00BF">
        <w:rPr>
          <w:rFonts w:ascii="Times New Roman" w:hAnsi="Times New Roman" w:cs="Times New Roman"/>
          <w:spacing w:val="2"/>
        </w:rPr>
        <w:t>вательности и языковом оформлении излагаемого.</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2"/>
        </w:rPr>
        <w:t xml:space="preserve">Оценка «3» ставится, если ученик обнаруживает знание м </w:t>
      </w:r>
      <w:r w:rsidRPr="008F00BF">
        <w:rPr>
          <w:rFonts w:ascii="Times New Roman" w:hAnsi="Times New Roman" w:cs="Times New Roman"/>
          <w:spacing w:val="-3"/>
        </w:rPr>
        <w:t>понимание основных положений данной темы, но: 1 ) излагает ма</w:t>
      </w:r>
      <w:r w:rsidRPr="008F00BF">
        <w:rPr>
          <w:rFonts w:ascii="Times New Roman" w:hAnsi="Times New Roman" w:cs="Times New Roman"/>
          <w:spacing w:val="4"/>
        </w:rPr>
        <w:t xml:space="preserve">териал неполно и допускает неточности в определении понятии </w:t>
      </w:r>
      <w:r w:rsidRPr="008F00BF">
        <w:rPr>
          <w:rFonts w:ascii="Times New Roman" w:hAnsi="Times New Roman" w:cs="Times New Roman"/>
          <w:spacing w:val="1"/>
        </w:rPr>
        <w:t xml:space="preserve">или формулировке правил; 2) не умеет достаточно глубоко и </w:t>
      </w:r>
      <w:r w:rsidRPr="008F00BF">
        <w:rPr>
          <w:rFonts w:ascii="Times New Roman" w:hAnsi="Times New Roman" w:cs="Times New Roman"/>
        </w:rPr>
        <w:t xml:space="preserve">доказательно обосновать свои суждения и привести свои примеры; 3) излагает материал непоследовательно и допускает ошибки в </w:t>
      </w:r>
      <w:r w:rsidRPr="008F00BF">
        <w:rPr>
          <w:rFonts w:ascii="Times New Roman" w:hAnsi="Times New Roman" w:cs="Times New Roman"/>
          <w:spacing w:val="1"/>
        </w:rPr>
        <w:t>языковом оформлении излагаемого.</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3"/>
        </w:rPr>
        <w:t xml:space="preserve">Оценка «2» ставится, если ученик обнаруживает незнание </w:t>
      </w:r>
      <w:r w:rsidRPr="008F00BF">
        <w:rPr>
          <w:rFonts w:ascii="Times New Roman" w:hAnsi="Times New Roman" w:cs="Times New Roman"/>
          <w:spacing w:val="-3"/>
        </w:rPr>
        <w:t xml:space="preserve">большем части соответствующего раздела изучаемого материала, </w:t>
      </w:r>
      <w:r w:rsidRPr="008F00BF">
        <w:rPr>
          <w:rFonts w:ascii="Times New Roman" w:hAnsi="Times New Roman" w:cs="Times New Roman"/>
          <w:spacing w:val="-1"/>
        </w:rPr>
        <w:t>допускает ошибки в формулировке определений и правил, иска</w:t>
      </w:r>
      <w:r w:rsidRPr="008F00BF">
        <w:rPr>
          <w:rFonts w:ascii="Times New Roman" w:hAnsi="Times New Roman" w:cs="Times New Roman"/>
          <w:spacing w:val="3"/>
        </w:rPr>
        <w:t>жающие их смысл, беспорядочно и неуверенно излагает матери</w:t>
      </w:r>
      <w:r w:rsidRPr="008F00BF">
        <w:rPr>
          <w:rFonts w:ascii="Times New Roman" w:hAnsi="Times New Roman" w:cs="Times New Roman"/>
          <w:spacing w:val="-1"/>
        </w:rPr>
        <w:t xml:space="preserve">ал. Оценка «2» отмечает такие недостатки в подготовке ученика, </w:t>
      </w:r>
      <w:r w:rsidRPr="008F00BF">
        <w:rPr>
          <w:rFonts w:ascii="Times New Roman" w:hAnsi="Times New Roman" w:cs="Times New Roman"/>
          <w:spacing w:val="1"/>
        </w:rPr>
        <w:t>которые являются серьезным препятствием к успешному овладе</w:t>
      </w:r>
      <w:r w:rsidRPr="008F00BF">
        <w:rPr>
          <w:rFonts w:ascii="Times New Roman" w:hAnsi="Times New Roman" w:cs="Times New Roman"/>
          <w:spacing w:val="-1"/>
        </w:rPr>
        <w:t>нию последующим материалом.</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rPr>
        <w:t xml:space="preserve">Оценка </w:t>
      </w:r>
      <w:r w:rsidRPr="008F00BF">
        <w:rPr>
          <w:rFonts w:ascii="Times New Roman" w:hAnsi="Times New Roman" w:cs="Times New Roman"/>
          <w:spacing w:val="42"/>
        </w:rPr>
        <w:t>«1»</w:t>
      </w:r>
      <w:r w:rsidRPr="008F00BF">
        <w:rPr>
          <w:rFonts w:ascii="Times New Roman" w:hAnsi="Times New Roman" w:cs="Times New Roman"/>
        </w:rPr>
        <w:t xml:space="preserve"> ставится, если ученик обнаруживает полное не</w:t>
      </w:r>
      <w:r w:rsidRPr="008F00BF">
        <w:rPr>
          <w:rFonts w:ascii="Times New Roman" w:hAnsi="Times New Roman" w:cs="Times New Roman"/>
          <w:spacing w:val="2"/>
        </w:rPr>
        <w:t>знание или непонимание материала.</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1"/>
        </w:rPr>
        <w:t>Оценка («5», «4», «3»)  может ставиться не только за едино</w:t>
      </w:r>
      <w:r w:rsidRPr="008F00BF">
        <w:rPr>
          <w:rFonts w:ascii="Times New Roman" w:hAnsi="Times New Roman" w:cs="Times New Roman"/>
          <w:spacing w:val="1"/>
        </w:rPr>
        <w:t>временный ответ (когда на проверку подготовки ученика отводит</w:t>
      </w:r>
      <w:r w:rsidRPr="008F00BF">
        <w:rPr>
          <w:rFonts w:ascii="Times New Roman" w:hAnsi="Times New Roman" w:cs="Times New Roman"/>
        </w:rPr>
        <w:t xml:space="preserve">ся определенное время), но и за  рассредоточенный во времени, т.е. </w:t>
      </w:r>
      <w:r w:rsidRPr="008F00BF">
        <w:rPr>
          <w:rFonts w:ascii="Times New Roman" w:hAnsi="Times New Roman" w:cs="Times New Roman"/>
          <w:spacing w:val="1"/>
        </w:rPr>
        <w:t>за  сумму ответов, данных учеником на протяжении урока (выво</w:t>
      </w:r>
      <w:r w:rsidRPr="008F00BF">
        <w:rPr>
          <w:rFonts w:ascii="Times New Roman" w:hAnsi="Times New Roman" w:cs="Times New Roman"/>
          <w:spacing w:val="3"/>
        </w:rPr>
        <w:t xml:space="preserve">дится поурочный балл), при условии, если в процессе урока не </w:t>
      </w:r>
      <w:r w:rsidRPr="008F00BF">
        <w:rPr>
          <w:rFonts w:ascii="Times New Roman" w:hAnsi="Times New Roman" w:cs="Times New Roman"/>
          <w:spacing w:val="1"/>
        </w:rPr>
        <w:t xml:space="preserve">только заслушивались ответы учащегося,  но и осуществлялась </w:t>
      </w:r>
      <w:r w:rsidRPr="008F00BF">
        <w:rPr>
          <w:rFonts w:ascii="Times New Roman" w:hAnsi="Times New Roman" w:cs="Times New Roman"/>
          <w:spacing w:val="4"/>
        </w:rPr>
        <w:t>проверка его умения применять знания на практике.</w:t>
      </w:r>
    </w:p>
    <w:p w:rsidR="00D306B1" w:rsidRPr="008F00BF" w:rsidRDefault="00D306B1" w:rsidP="00D306B1">
      <w:pPr>
        <w:pStyle w:val="Standard"/>
        <w:tabs>
          <w:tab w:val="left" w:pos="284"/>
          <w:tab w:val="left" w:pos="993"/>
        </w:tabs>
        <w:jc w:val="center"/>
        <w:rPr>
          <w:rFonts w:ascii="Times New Roman" w:hAnsi="Times New Roman" w:cs="Times New Roman"/>
        </w:rPr>
      </w:pPr>
      <w:r>
        <w:rPr>
          <w:rFonts w:ascii="Times New Roman" w:hAnsi="Times New Roman" w:cs="Times New Roman"/>
          <w:b/>
        </w:rPr>
        <w:t>Письменная работа</w:t>
      </w:r>
    </w:p>
    <w:p w:rsidR="00D306B1" w:rsidRPr="00E71959" w:rsidRDefault="00D306B1" w:rsidP="00D306B1">
      <w:pPr>
        <w:pStyle w:val="Standard"/>
        <w:jc w:val="both"/>
        <w:rPr>
          <w:rFonts w:ascii="Times New Roman" w:hAnsi="Times New Roman" w:cs="Times New Roman"/>
        </w:rPr>
      </w:pPr>
      <w:r w:rsidRPr="00E71959">
        <w:rPr>
          <w:rFonts w:ascii="Times New Roman" w:hAnsi="Times New Roman" w:cs="Times New Roman"/>
          <w:b/>
        </w:rPr>
        <w:t xml:space="preserve">Диктант </w:t>
      </w:r>
      <w:r w:rsidRPr="00E71959">
        <w:rPr>
          <w:rFonts w:ascii="Times New Roman" w:hAnsi="Times New Roman" w:cs="Times New Roman"/>
        </w:rPr>
        <w:t>(от лат.</w:t>
      </w:r>
      <w:r w:rsidRPr="00E71959">
        <w:rPr>
          <w:rFonts w:ascii="Times New Roman" w:hAnsi="Times New Roman" w:cs="Times New Roman"/>
          <w:lang w:val="en-US"/>
        </w:rPr>
        <w:t>dicto</w:t>
      </w:r>
      <w:r w:rsidRPr="00E71959">
        <w:rPr>
          <w:rFonts w:ascii="Times New Roman" w:hAnsi="Times New Roman" w:cs="Times New Roman"/>
        </w:rPr>
        <w:t xml:space="preserve">  - повторяю, диктую) - это вид письменной работы, во время которой учитель диктует текст, а учащиеся записывают самостоятельно, без посторонней помощи, руководствуясь только  полученными ранее знаниями по различным разделам.  Диктант может успешно применяться для повторения, закрепления, обобщения и контроля. Его методика проста и понятна: сначала учитель зачитывает весь материал целиком, затем дробными частями таким образом, чтобы ученики успевали записывать и осуществлять проверку, в завершение ученикам выделяется специальное время для  всего написанного. Диктанты формируют и развивают языковую, лингвистическую, коммуникативную и культуроведческую компетенции. Диктанты включают в себя следующие виды: обучающий (комментированный, объяснительный, выборочный, распределительный, выборочно-распределительный), словарный, контрольный.</w:t>
      </w:r>
    </w:p>
    <w:p w:rsidR="00D306B1" w:rsidRDefault="00D306B1" w:rsidP="00D306B1">
      <w:pPr>
        <w:pStyle w:val="Standard"/>
        <w:jc w:val="both"/>
        <w:rPr>
          <w:rFonts w:ascii="Times New Roman" w:hAnsi="Times New Roman" w:cs="Times New Roman"/>
        </w:rPr>
      </w:pPr>
      <w:r w:rsidRPr="00E71959">
        <w:rPr>
          <w:rFonts w:ascii="Times New Roman" w:hAnsi="Times New Roman" w:cs="Times New Roman"/>
          <w:b/>
        </w:rPr>
        <w:t xml:space="preserve">Комментированный диктант. </w:t>
      </w:r>
      <w:r w:rsidRPr="00E71959">
        <w:rPr>
          <w:rFonts w:ascii="Times New Roman" w:hAnsi="Times New Roman" w:cs="Times New Roman"/>
        </w:rPr>
        <w:t>Комментированный диктант используется на этапе первичного формирования и закрепления правописных умений. Его применение эффективно в том случае, если целью работы является формирование умений правильно писать слова и предложения и обосновывать условия выбора написания, поскольку диктант предполагает многократное проговаривание изучаемых  правил и применение их в процессе записи предлагаемого учителем практического материала. Комментированный диктант способствует осознанию взаимосвязи уровней и единиц языка, освоению базовых понятий лингвистики, основных единиц и грамматических категорий языка. Он позволяет также отработать алгоритм объяснения, чему способствует предлагаемая ученикам заранее цепочка рассуждения, образец, схема, памятка ответа. Запись диктуемого  производится одновременно с объяснением, которое осуществляет один из учеников. Этот ученик может быть вызван к доске для произведения записи. Тогда ученик имеет возможность одновременно сверять записи в своих тетрадях и на доске, воспринимая диктант одновременно на слух и зрительно. Либо ученик может работать с места, записывая материал в свою тетрадь и вслух давая комментарии, в этом случае диктуемый материал воспринимается учениками только на слух.</w:t>
      </w:r>
    </w:p>
    <w:p w:rsidR="00D306B1" w:rsidRPr="00E71959" w:rsidRDefault="00D306B1" w:rsidP="00D306B1">
      <w:pPr>
        <w:pStyle w:val="Standard"/>
        <w:jc w:val="both"/>
        <w:rPr>
          <w:rFonts w:ascii="Times New Roman" w:hAnsi="Times New Roman" w:cs="Times New Roman"/>
        </w:rPr>
      </w:pPr>
      <w:r w:rsidRPr="00E71959">
        <w:rPr>
          <w:rFonts w:ascii="Times New Roman" w:hAnsi="Times New Roman" w:cs="Times New Roman"/>
          <w:b/>
        </w:rPr>
        <w:lastRenderedPageBreak/>
        <w:t xml:space="preserve">Объяснительный диктант. </w:t>
      </w:r>
      <w:r w:rsidRPr="00E71959">
        <w:rPr>
          <w:rFonts w:ascii="Times New Roman" w:hAnsi="Times New Roman" w:cs="Times New Roman"/>
        </w:rPr>
        <w:t>Объяснительный диктант отличается от комментированного письма большей самостоятельностью учеников в процессе работы. Он способствует совершенствованию основных видов речевой деятельности (аудированию, чтению, говорению и письму), интеллекту, формирует навыки проведения анализа различных языковых единиц. Диктуемый материал сначала записывается целиком, без каких-либо изменений и комментариев со стороны педагога или учеников, затем производится проверка и объяснение условий выбора написания орфограмм и знаков препинания. Поэтому объяснительный диктант применяется не в процессе первичного закрепления, а в более поздний период отработки правописных навыков.</w:t>
      </w:r>
    </w:p>
    <w:p w:rsidR="00D306B1" w:rsidRPr="00E71959" w:rsidRDefault="00D306B1" w:rsidP="00D306B1">
      <w:pPr>
        <w:pStyle w:val="Standard"/>
        <w:jc w:val="both"/>
        <w:rPr>
          <w:rFonts w:ascii="Times New Roman" w:hAnsi="Times New Roman" w:cs="Times New Roman"/>
        </w:rPr>
      </w:pPr>
      <w:r w:rsidRPr="00E71959">
        <w:rPr>
          <w:rFonts w:ascii="Times New Roman" w:hAnsi="Times New Roman" w:cs="Times New Roman"/>
          <w:b/>
        </w:rPr>
        <w:t xml:space="preserve">Выборочный диктант. </w:t>
      </w:r>
      <w:r w:rsidRPr="00E71959">
        <w:rPr>
          <w:rFonts w:ascii="Times New Roman" w:hAnsi="Times New Roman" w:cs="Times New Roman"/>
        </w:rPr>
        <w:t>Выборочная запись ориентирует учеников на выявление определенных языковых единиц из потока речи или отличающихся единиц: слов, словосочетаний, предложений - и расширяет тем самым систему научных знаний о языке; способствует осознанию взаимосвязи его уровней и единиц; освоению базовых понятий лингвистики, основных единиц и грамматических категорий языка, развивает аналитические навыки по выявлению существенных для конкретных единиц речи признаков. Поскольку записывать приходится не весь текст или все слова, словосочетания и предложения целиком, а только отвечающие определенным требованиям элементы, на работу тратится меньше времени, тогда как проанализировать в ходе работы удается большое количество материала. Достоинством диктанта является и предотвращение выполнения задания механически, не анализируя диктуемый материал, что способствует формированию логических учебных действий, обеспечивающих сравнение, классификацию, анализ языковых единиц по заданным критериям, а также установление причинно- следственных связей.Задания для выборки универсальны: это может быть грамматический, правописный материал или сведения, способствующие развитию речи учащихся. Применение диктанта возможно на всех этапах изучения тем, наиболее удачно его использование при первичном закреплении умений и повторении изученного.</w:t>
      </w:r>
    </w:p>
    <w:p w:rsidR="00D306B1" w:rsidRPr="00E71959" w:rsidRDefault="00D306B1" w:rsidP="00D306B1">
      <w:pPr>
        <w:pStyle w:val="Standard"/>
        <w:jc w:val="both"/>
        <w:rPr>
          <w:rFonts w:ascii="Times New Roman" w:hAnsi="Times New Roman" w:cs="Times New Roman"/>
        </w:rPr>
      </w:pPr>
      <w:r w:rsidRPr="00E71959">
        <w:rPr>
          <w:rFonts w:ascii="Times New Roman" w:hAnsi="Times New Roman" w:cs="Times New Roman"/>
          <w:b/>
        </w:rPr>
        <w:t xml:space="preserve">Распределительный диктант. </w:t>
      </w:r>
      <w:r w:rsidRPr="00E71959">
        <w:rPr>
          <w:rFonts w:ascii="Times New Roman" w:hAnsi="Times New Roman" w:cs="Times New Roman"/>
        </w:rPr>
        <w:t>Целью распределительного диктанта является не выделение в соответствии с поставленной задачей единиц речи (слов, словосочетаний, предложений определенного типа), а группировка их на основе объединяющих признаков. Диктуемый материал записывается распределенным по столбикам или строчкам. Классифицируя  материал по основополагающим грамматическим, орфографическим,  пунктуационным признакам  ученики имеют возможность осуществить анализ речевых единиц с выделением их существенных и несущественных признаков, сопоставление с близкими,  но различающимися ограниченным количеством признаков единицами. Объяснение своего выбора и своей позиции предполагает доказательный развернутый ответ, подкрепленный достаточными аргументами.</w:t>
      </w:r>
    </w:p>
    <w:p w:rsidR="00D306B1" w:rsidRPr="00E71959" w:rsidRDefault="00D306B1" w:rsidP="00D306B1">
      <w:pPr>
        <w:pStyle w:val="Standard"/>
        <w:jc w:val="both"/>
        <w:rPr>
          <w:rFonts w:ascii="Times New Roman" w:hAnsi="Times New Roman" w:cs="Times New Roman"/>
        </w:rPr>
      </w:pPr>
      <w:r w:rsidRPr="00E71959">
        <w:rPr>
          <w:rFonts w:ascii="Times New Roman" w:hAnsi="Times New Roman" w:cs="Times New Roman"/>
          <w:b/>
        </w:rPr>
        <w:t xml:space="preserve">Выборочно-распределительный диктант. </w:t>
      </w:r>
      <w:r w:rsidRPr="00E71959">
        <w:rPr>
          <w:rFonts w:ascii="Times New Roman" w:hAnsi="Times New Roman" w:cs="Times New Roman"/>
        </w:rPr>
        <w:t>В основе выборочно-распределительного диктанта лежит совмещение методов анализа, группировки и классификации. Этот вид диктанта объединяет в себе два предыдущих — выборочного и распределительного, поскольку предполагает выявление отдельных элементов и их дифференцированную группировку. Выборочно-распределительный диктант проводится на этапе закрепления изученного материала и формирует  общеучебные универсальные и логические учебные действия: осуществление поиска необходимой информации для выполнения учебных заданий, структурирование имеющегося знания, осуществление анализа и группировки объектов с выделением их существенных и несущественных признаков. Текст читается сначала целиком, затем - по предложениям.</w:t>
      </w:r>
    </w:p>
    <w:p w:rsidR="00D306B1" w:rsidRPr="00E71959" w:rsidRDefault="00D306B1" w:rsidP="00D306B1">
      <w:pPr>
        <w:pStyle w:val="Standard"/>
        <w:jc w:val="both"/>
        <w:rPr>
          <w:rFonts w:ascii="Times New Roman" w:hAnsi="Times New Roman" w:cs="Times New Roman"/>
        </w:rPr>
      </w:pPr>
      <w:r w:rsidRPr="00E71959">
        <w:rPr>
          <w:rFonts w:ascii="Times New Roman" w:hAnsi="Times New Roman" w:cs="Times New Roman"/>
          <w:b/>
        </w:rPr>
        <w:t xml:space="preserve">Контрольный диктант. </w:t>
      </w:r>
      <w:r w:rsidRPr="00E71959">
        <w:rPr>
          <w:rFonts w:ascii="Times New Roman" w:hAnsi="Times New Roman" w:cs="Times New Roman"/>
        </w:rPr>
        <w:t xml:space="preserve">Контрольный диктант - наиболее традиционная, привычная для школьной практики форма проведения диктанта. Кроме обязательного выставления оценки за полностью самостоятельно написанную работу, контрольный диктант требует соблюдения целого ряда нормативных требований. Эти требования касаются объема текста или словарного диктанта, допустимого соотношения проверяемых и непроверяемых написаний. Проведение </w:t>
      </w:r>
      <w:r w:rsidRPr="00E71959">
        <w:rPr>
          <w:rFonts w:ascii="Times New Roman" w:hAnsi="Times New Roman" w:cs="Times New Roman"/>
        </w:rPr>
        <w:lastRenderedPageBreak/>
        <w:t>контрольных диктантов, кроме особенностей организации, предполагает соблюдение учителем требований к подбору материала, к объему и нормам оценивания качества выполнения работы, что способствует сохранению единообразия в выполнении работы и объективности оценивания.</w:t>
      </w:r>
    </w:p>
    <w:p w:rsidR="00D306B1" w:rsidRDefault="00D306B1" w:rsidP="00D306B1">
      <w:pPr>
        <w:pStyle w:val="Standard"/>
        <w:tabs>
          <w:tab w:val="left" w:pos="284"/>
          <w:tab w:val="left" w:pos="993"/>
        </w:tabs>
        <w:jc w:val="both"/>
        <w:rPr>
          <w:rFonts w:ascii="Times New Roman" w:hAnsi="Times New Roman" w:cs="Times New Roman"/>
        </w:rPr>
      </w:pPr>
      <w:r w:rsidRPr="00E71959">
        <w:rPr>
          <w:rFonts w:ascii="Times New Roman" w:hAnsi="Times New Roman" w:cs="Times New Roman"/>
          <w:b/>
        </w:rPr>
        <w:t>Контрольный словарный диктант</w:t>
      </w:r>
      <w:r w:rsidRPr="00E71959">
        <w:rPr>
          <w:rFonts w:ascii="Times New Roman" w:hAnsi="Times New Roman" w:cs="Times New Roman"/>
        </w:rPr>
        <w:t xml:space="preserve"> преимущественно строится по материалу, позволяющему оценить уровень умений писать слова не с одной, а с несколькими орфограммами. Орфографические правила, на знание которых нацелен диктант, могут быть объединены каким-либо общим признаком (например, все случаи написания мягкого знака, все орфограммы с одним опознавательным признаком, правописание всех служебных частей речи и т. д.).</w:t>
      </w:r>
    </w:p>
    <w:p w:rsidR="00D306B1" w:rsidRPr="008F00BF" w:rsidRDefault="00D306B1" w:rsidP="00D306B1">
      <w:pPr>
        <w:pStyle w:val="Standard"/>
        <w:tabs>
          <w:tab w:val="left" w:pos="284"/>
          <w:tab w:val="left" w:pos="993"/>
        </w:tabs>
        <w:jc w:val="center"/>
        <w:rPr>
          <w:rFonts w:ascii="Times New Roman" w:hAnsi="Times New Roman" w:cs="Times New Roman"/>
        </w:rPr>
      </w:pPr>
      <w:r>
        <w:rPr>
          <w:rFonts w:ascii="Times New Roman" w:hAnsi="Times New Roman" w:cs="Times New Roman"/>
          <w:b/>
        </w:rPr>
        <w:t>Оценка диктантов</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1"/>
        </w:rPr>
        <w:t xml:space="preserve">Диктант — одна из основных форм проверки орфографической </w:t>
      </w:r>
      <w:r w:rsidRPr="008F00BF">
        <w:rPr>
          <w:rFonts w:ascii="Times New Roman" w:hAnsi="Times New Roman" w:cs="Times New Roman"/>
          <w:spacing w:val="-1"/>
        </w:rPr>
        <w:t>и пунктуационной грамотности.</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1"/>
        </w:rPr>
        <w:t xml:space="preserve">Для диктантов целесообразно использовать </w:t>
      </w:r>
      <w:r w:rsidRPr="008F00BF">
        <w:rPr>
          <w:rFonts w:ascii="Times New Roman" w:hAnsi="Times New Roman" w:cs="Times New Roman"/>
          <w:b/>
          <w:bCs/>
          <w:spacing w:val="-1"/>
        </w:rPr>
        <w:t xml:space="preserve">связные </w:t>
      </w:r>
      <w:r w:rsidRPr="008F00BF">
        <w:rPr>
          <w:rFonts w:ascii="Times New Roman" w:hAnsi="Times New Roman" w:cs="Times New Roman"/>
          <w:spacing w:val="-1"/>
        </w:rPr>
        <w:t xml:space="preserve">тексты, </w:t>
      </w:r>
      <w:r w:rsidRPr="008F00BF">
        <w:rPr>
          <w:rFonts w:ascii="Times New Roman" w:hAnsi="Times New Roman" w:cs="Times New Roman"/>
          <w:spacing w:val="2"/>
        </w:rPr>
        <w:t xml:space="preserve">которые должны отвечать нормам современного литературного </w:t>
      </w:r>
      <w:r w:rsidRPr="008F00BF">
        <w:rPr>
          <w:rFonts w:ascii="Times New Roman" w:hAnsi="Times New Roman" w:cs="Times New Roman"/>
          <w:spacing w:val="-1"/>
        </w:rPr>
        <w:t>языка, быть доступными по содержанию учащимся данного класса.</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13"/>
        </w:rPr>
        <w:t xml:space="preserve">Объем диктанта </w:t>
      </w:r>
      <w:r w:rsidRPr="008F00BF">
        <w:rPr>
          <w:rFonts w:ascii="Times New Roman" w:hAnsi="Times New Roman" w:cs="Times New Roman"/>
          <w:b/>
          <w:spacing w:val="9"/>
        </w:rPr>
        <w:t xml:space="preserve">для </w:t>
      </w:r>
      <w:r w:rsidRPr="008F00BF">
        <w:rPr>
          <w:rFonts w:ascii="Times New Roman" w:hAnsi="Times New Roman" w:cs="Times New Roman"/>
          <w:b/>
          <w:spacing w:val="9"/>
          <w:lang w:val="en-US"/>
        </w:rPr>
        <w:t>VIII</w:t>
      </w:r>
      <w:r w:rsidRPr="008F00BF">
        <w:rPr>
          <w:rFonts w:ascii="Times New Roman" w:hAnsi="Times New Roman" w:cs="Times New Roman"/>
          <w:b/>
          <w:spacing w:val="9"/>
        </w:rPr>
        <w:t xml:space="preserve"> класса— 120—150.</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b/>
          <w:bCs/>
          <w:spacing w:val="-5"/>
        </w:rPr>
        <w:t xml:space="preserve">Контрольный словарный диктант </w:t>
      </w:r>
      <w:r w:rsidRPr="008F00BF">
        <w:rPr>
          <w:rFonts w:ascii="Times New Roman" w:hAnsi="Times New Roman" w:cs="Times New Roman"/>
          <w:spacing w:val="-5"/>
        </w:rPr>
        <w:t xml:space="preserve">проверяет усвоение слов с </w:t>
      </w:r>
      <w:r w:rsidRPr="008F00BF">
        <w:rPr>
          <w:rFonts w:ascii="Times New Roman" w:hAnsi="Times New Roman" w:cs="Times New Roman"/>
          <w:spacing w:val="-3"/>
        </w:rPr>
        <w:t xml:space="preserve">непроверяемыми и труднопроверяемыми орфограммами. Он может </w:t>
      </w:r>
      <w:r w:rsidRPr="008F00BF">
        <w:rPr>
          <w:rFonts w:ascii="Times New Roman" w:hAnsi="Times New Roman" w:cs="Times New Roman"/>
        </w:rPr>
        <w:t xml:space="preserve">состоять из следующего количества слов: для </w:t>
      </w:r>
      <w:r w:rsidRPr="008F00BF">
        <w:rPr>
          <w:rFonts w:ascii="Times New Roman" w:hAnsi="Times New Roman" w:cs="Times New Roman"/>
          <w:lang w:val="en-US"/>
        </w:rPr>
        <w:t>VIII</w:t>
      </w:r>
      <w:r w:rsidRPr="008F00BF">
        <w:rPr>
          <w:rFonts w:ascii="Times New Roman" w:hAnsi="Times New Roman" w:cs="Times New Roman"/>
        </w:rPr>
        <w:t xml:space="preserve"> класса — 30—35.  </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4"/>
        </w:rPr>
        <w:t xml:space="preserve">Диктант, имеющий целью проверку подготовки учащихся по </w:t>
      </w:r>
      <w:r w:rsidRPr="008F00BF">
        <w:rPr>
          <w:rFonts w:ascii="Times New Roman" w:hAnsi="Times New Roman" w:cs="Times New Roman"/>
          <w:spacing w:val="-3"/>
        </w:rPr>
        <w:t xml:space="preserve">определенной теме, должен включать основные орфограммы или </w:t>
      </w:r>
      <w:r w:rsidRPr="008F00BF">
        <w:rPr>
          <w:rFonts w:ascii="Times New Roman" w:hAnsi="Times New Roman" w:cs="Times New Roman"/>
        </w:rPr>
        <w:t>пунктограммы этой темы, а также обеспечивать выявление проч</w:t>
      </w:r>
      <w:r w:rsidRPr="008F00BF">
        <w:rPr>
          <w:rFonts w:ascii="Times New Roman" w:hAnsi="Times New Roman" w:cs="Times New Roman"/>
          <w:spacing w:val="-4"/>
        </w:rPr>
        <w:t>ности ранее приобретенных навыков.</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b/>
          <w:bCs/>
          <w:spacing w:val="-4"/>
        </w:rPr>
        <w:t xml:space="preserve">Итоговые диктанты, </w:t>
      </w:r>
      <w:r w:rsidRPr="008F00BF">
        <w:rPr>
          <w:rFonts w:ascii="Times New Roman" w:hAnsi="Times New Roman" w:cs="Times New Roman"/>
          <w:spacing w:val="-4"/>
        </w:rPr>
        <w:t>прово</w:t>
      </w:r>
      <w:r w:rsidRPr="008F00BF">
        <w:rPr>
          <w:rFonts w:ascii="Times New Roman" w:hAnsi="Times New Roman" w:cs="Times New Roman"/>
          <w:spacing w:val="1"/>
        </w:rPr>
        <w:t xml:space="preserve">димые в конце четверти и года, проверяют подготовку учащихся, </w:t>
      </w:r>
      <w:r w:rsidRPr="008F00BF">
        <w:rPr>
          <w:rFonts w:ascii="Times New Roman" w:hAnsi="Times New Roman" w:cs="Times New Roman"/>
          <w:spacing w:val="4"/>
        </w:rPr>
        <w:t>как правило, по всем изученным темам.</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1"/>
        </w:rPr>
        <w:t xml:space="preserve">Для </w:t>
      </w:r>
      <w:r w:rsidRPr="008F00BF">
        <w:rPr>
          <w:rFonts w:ascii="Times New Roman" w:hAnsi="Times New Roman" w:cs="Times New Roman"/>
          <w:b/>
          <w:bCs/>
          <w:spacing w:val="1"/>
        </w:rPr>
        <w:t xml:space="preserve">контрольных диктантов </w:t>
      </w:r>
      <w:r w:rsidRPr="008F00BF">
        <w:rPr>
          <w:rFonts w:ascii="Times New Roman" w:hAnsi="Times New Roman" w:cs="Times New Roman"/>
          <w:spacing w:val="1"/>
        </w:rPr>
        <w:t xml:space="preserve">следует подбирать такие тексты, </w:t>
      </w:r>
      <w:r w:rsidRPr="008F00BF">
        <w:rPr>
          <w:rFonts w:ascii="Times New Roman" w:hAnsi="Times New Roman" w:cs="Times New Roman"/>
          <w:spacing w:val="-1"/>
        </w:rPr>
        <w:t xml:space="preserve">в которых изучаемые в данной теме орфограммы и пунктограммы </w:t>
      </w:r>
      <w:r w:rsidRPr="008F00BF">
        <w:rPr>
          <w:rFonts w:ascii="Times New Roman" w:hAnsi="Times New Roman" w:cs="Times New Roman"/>
          <w:spacing w:val="4"/>
        </w:rPr>
        <w:t xml:space="preserve">были бы представлены не менее 2—3 случаями. Из изученных </w:t>
      </w:r>
      <w:r w:rsidRPr="008F00BF">
        <w:rPr>
          <w:rFonts w:ascii="Times New Roman" w:hAnsi="Times New Roman" w:cs="Times New Roman"/>
          <w:spacing w:val="6"/>
        </w:rPr>
        <w:t xml:space="preserve">ранее орфограмм и пунктограмм включаются основные: они </w:t>
      </w:r>
      <w:r w:rsidRPr="008F00BF">
        <w:rPr>
          <w:rFonts w:ascii="Times New Roman" w:hAnsi="Times New Roman" w:cs="Times New Roman"/>
          <w:spacing w:val="-3"/>
        </w:rPr>
        <w:t xml:space="preserve">должны быть представлены 1-—3 случаями. В целом количество </w:t>
      </w:r>
      <w:r w:rsidRPr="008F00BF">
        <w:rPr>
          <w:rFonts w:ascii="Times New Roman" w:hAnsi="Times New Roman" w:cs="Times New Roman"/>
          <w:spacing w:val="8"/>
        </w:rPr>
        <w:t xml:space="preserve">проверяемых орфограмм и пунктограмм не должно превышать </w:t>
      </w:r>
      <w:r w:rsidRPr="008F00BF">
        <w:rPr>
          <w:rFonts w:ascii="Times New Roman" w:hAnsi="Times New Roman" w:cs="Times New Roman"/>
          <w:spacing w:val="9"/>
        </w:rPr>
        <w:t xml:space="preserve">в </w:t>
      </w:r>
      <w:r w:rsidRPr="008F00BF">
        <w:rPr>
          <w:rFonts w:ascii="Times New Roman" w:hAnsi="Times New Roman" w:cs="Times New Roman"/>
          <w:spacing w:val="9"/>
          <w:lang w:val="en-US"/>
        </w:rPr>
        <w:t>VIII</w:t>
      </w:r>
      <w:r w:rsidRPr="008F00BF">
        <w:rPr>
          <w:rFonts w:ascii="Times New Roman" w:hAnsi="Times New Roman" w:cs="Times New Roman"/>
          <w:spacing w:val="9"/>
        </w:rPr>
        <w:t xml:space="preserve"> классе </w:t>
      </w:r>
      <w:r w:rsidRPr="008F00BF">
        <w:rPr>
          <w:rFonts w:ascii="Times New Roman" w:hAnsi="Times New Roman" w:cs="Times New Roman"/>
          <w:spacing w:val="48"/>
        </w:rPr>
        <w:t>--24</w:t>
      </w:r>
      <w:r w:rsidRPr="008F00BF">
        <w:rPr>
          <w:rFonts w:ascii="Times New Roman" w:hAnsi="Times New Roman" w:cs="Times New Roman"/>
          <w:spacing w:val="9"/>
        </w:rPr>
        <w:t xml:space="preserve"> различных орфограмм и 10 пунктограмм. </w:t>
      </w:r>
      <w:r w:rsidRPr="008F00BF">
        <w:rPr>
          <w:rFonts w:ascii="Times New Roman" w:hAnsi="Times New Roman" w:cs="Times New Roman"/>
          <w:spacing w:val="2"/>
        </w:rPr>
        <w:t xml:space="preserve">В текст контрольных диктантов могут включаться только те </w:t>
      </w:r>
      <w:r w:rsidRPr="008F00BF">
        <w:rPr>
          <w:rFonts w:ascii="Times New Roman" w:hAnsi="Times New Roman" w:cs="Times New Roman"/>
          <w:spacing w:val="-3"/>
        </w:rPr>
        <w:t>вновь изученные орфограммы, которые в достаточной мере закре</w:t>
      </w:r>
      <w:r w:rsidRPr="008F00BF">
        <w:rPr>
          <w:rFonts w:ascii="Times New Roman" w:hAnsi="Times New Roman" w:cs="Times New Roman"/>
          <w:spacing w:val="3"/>
        </w:rPr>
        <w:t>плялись (не менее чем на двух-трех предыдущих уроках).</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12"/>
        </w:rPr>
        <w:t xml:space="preserve">В диктантах должно быть: в </w:t>
      </w:r>
      <w:r w:rsidRPr="008F00BF">
        <w:rPr>
          <w:rFonts w:ascii="Times New Roman" w:hAnsi="Times New Roman" w:cs="Times New Roman"/>
          <w:spacing w:val="12"/>
          <w:lang w:val="en-US"/>
        </w:rPr>
        <w:t>VIII</w:t>
      </w:r>
      <w:r w:rsidRPr="008F00BF">
        <w:rPr>
          <w:rFonts w:ascii="Times New Roman" w:hAnsi="Times New Roman" w:cs="Times New Roman"/>
          <w:spacing w:val="12"/>
        </w:rPr>
        <w:t xml:space="preserve"> классе — не более 10 слов с непроверяемыми и труднопроверяемыми написаниями, правописанию которых ученики специально обучались.</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b/>
          <w:spacing w:val="-2"/>
        </w:rPr>
        <w:t>До конца первой четверти</w:t>
      </w:r>
      <w:r w:rsidRPr="008F00BF">
        <w:rPr>
          <w:rFonts w:ascii="Times New Roman" w:hAnsi="Times New Roman" w:cs="Times New Roman"/>
        </w:rPr>
        <w:t xml:space="preserve">сохраняется объект текста, рекомендованный для </w:t>
      </w:r>
      <w:r w:rsidRPr="008F00BF">
        <w:rPr>
          <w:rFonts w:ascii="Times New Roman" w:hAnsi="Times New Roman" w:cs="Times New Roman"/>
          <w:spacing w:val="-1"/>
        </w:rPr>
        <w:t>предыдущего класса.</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3"/>
        </w:rPr>
        <w:t>При оценке диктанта исправляются, но не учитываются орфо</w:t>
      </w:r>
      <w:r w:rsidRPr="008F00BF">
        <w:rPr>
          <w:rFonts w:ascii="Times New Roman" w:hAnsi="Times New Roman" w:cs="Times New Roman"/>
        </w:rPr>
        <w:t>графические и пунктуационные ошибки:</w:t>
      </w:r>
    </w:p>
    <w:p w:rsidR="00D306B1" w:rsidRPr="008F00BF" w:rsidRDefault="00D306B1" w:rsidP="00D306B1">
      <w:pPr>
        <w:pStyle w:val="Standard"/>
        <w:widowControl w:val="0"/>
        <w:numPr>
          <w:ilvl w:val="0"/>
          <w:numId w:val="29"/>
        </w:numPr>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4"/>
        </w:rPr>
        <w:t>в переносе слов;</w:t>
      </w:r>
    </w:p>
    <w:p w:rsidR="00D306B1" w:rsidRPr="008F00BF" w:rsidRDefault="00D306B1" w:rsidP="00D306B1">
      <w:pPr>
        <w:pStyle w:val="Standard"/>
        <w:widowControl w:val="0"/>
        <w:numPr>
          <w:ilvl w:val="0"/>
          <w:numId w:val="27"/>
        </w:numPr>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3"/>
        </w:rPr>
        <w:t>на правила, которые не включены в школьную программу;</w:t>
      </w:r>
    </w:p>
    <w:p w:rsidR="00D306B1" w:rsidRPr="008F00BF" w:rsidRDefault="00D306B1" w:rsidP="00D306B1">
      <w:pPr>
        <w:pStyle w:val="Standard"/>
        <w:widowControl w:val="0"/>
        <w:numPr>
          <w:ilvl w:val="0"/>
          <w:numId w:val="27"/>
        </w:numPr>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4"/>
        </w:rPr>
        <w:t>на еще не изученные правила;</w:t>
      </w:r>
    </w:p>
    <w:p w:rsidR="00D306B1" w:rsidRPr="008F00BF" w:rsidRDefault="00D306B1" w:rsidP="00D306B1">
      <w:pPr>
        <w:pStyle w:val="Standard"/>
        <w:widowControl w:val="0"/>
        <w:numPr>
          <w:ilvl w:val="0"/>
          <w:numId w:val="27"/>
        </w:numPr>
        <w:shd w:val="clear" w:color="auto" w:fill="FFFFFF"/>
        <w:tabs>
          <w:tab w:val="left" w:pos="284"/>
          <w:tab w:val="left" w:pos="658"/>
          <w:tab w:val="left" w:pos="993"/>
        </w:tabs>
        <w:jc w:val="both"/>
        <w:rPr>
          <w:rFonts w:ascii="Times New Roman" w:hAnsi="Times New Roman" w:cs="Times New Roman"/>
        </w:rPr>
      </w:pPr>
      <w:r w:rsidRPr="008F00BF">
        <w:rPr>
          <w:rFonts w:ascii="Times New Roman" w:hAnsi="Times New Roman" w:cs="Times New Roman"/>
          <w:spacing w:val="2"/>
        </w:rPr>
        <w:t>в словах с непроверяемыми написаниями, над которыми не проводилась специальная работа;</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4"/>
        </w:rPr>
        <w:t>5) в передаче авторской пунктуации.</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2"/>
        </w:rPr>
        <w:t xml:space="preserve">Исправляются, но не учитываются описки, неправильные </w:t>
      </w:r>
      <w:r w:rsidRPr="008F00BF">
        <w:rPr>
          <w:rFonts w:ascii="Times New Roman" w:hAnsi="Times New Roman" w:cs="Times New Roman"/>
        </w:rPr>
        <w:t>написания, искажающие звуковой облик слова, например: «рапо</w:t>
      </w:r>
      <w:r w:rsidRPr="008F00BF">
        <w:rPr>
          <w:rFonts w:ascii="Times New Roman" w:hAnsi="Times New Roman" w:cs="Times New Roman"/>
          <w:spacing w:val="8"/>
        </w:rPr>
        <w:t xml:space="preserve">тает» (вместо </w:t>
      </w:r>
      <w:r w:rsidRPr="008F00BF">
        <w:rPr>
          <w:rFonts w:ascii="Times New Roman" w:hAnsi="Times New Roman" w:cs="Times New Roman"/>
          <w:i/>
          <w:iCs/>
          <w:spacing w:val="8"/>
        </w:rPr>
        <w:t xml:space="preserve">работает), </w:t>
      </w:r>
      <w:r w:rsidRPr="008F00BF">
        <w:rPr>
          <w:rFonts w:ascii="Times New Roman" w:hAnsi="Times New Roman" w:cs="Times New Roman"/>
          <w:spacing w:val="8"/>
        </w:rPr>
        <w:t xml:space="preserve">«дупо» (вместо </w:t>
      </w:r>
      <w:r w:rsidRPr="008F00BF">
        <w:rPr>
          <w:rFonts w:ascii="Times New Roman" w:hAnsi="Times New Roman" w:cs="Times New Roman"/>
          <w:i/>
          <w:iCs/>
          <w:spacing w:val="8"/>
        </w:rPr>
        <w:t xml:space="preserve">дупло), </w:t>
      </w:r>
      <w:r w:rsidRPr="008F00BF">
        <w:rPr>
          <w:rFonts w:ascii="Times New Roman" w:hAnsi="Times New Roman" w:cs="Times New Roman"/>
          <w:spacing w:val="8"/>
        </w:rPr>
        <w:t xml:space="preserve">«мемля» </w:t>
      </w:r>
      <w:r w:rsidRPr="008F00BF">
        <w:rPr>
          <w:rFonts w:ascii="Times New Roman" w:hAnsi="Times New Roman" w:cs="Times New Roman"/>
          <w:spacing w:val="6"/>
        </w:rPr>
        <w:t xml:space="preserve">(вместо </w:t>
      </w:r>
      <w:r w:rsidRPr="008F00BF">
        <w:rPr>
          <w:rFonts w:ascii="Times New Roman" w:hAnsi="Times New Roman" w:cs="Times New Roman"/>
          <w:i/>
          <w:iCs/>
          <w:spacing w:val="6"/>
        </w:rPr>
        <w:t>земля).</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rPr>
        <w:t>При оценке диктантов важно также учитывать характер ошиб</w:t>
      </w:r>
      <w:r w:rsidRPr="008F00BF">
        <w:rPr>
          <w:rFonts w:ascii="Times New Roman" w:hAnsi="Times New Roman" w:cs="Times New Roman"/>
          <w:spacing w:val="-4"/>
        </w:rPr>
        <w:t xml:space="preserve">ки. Среди ошибок следует выделять </w:t>
      </w:r>
      <w:r w:rsidRPr="008F00BF">
        <w:rPr>
          <w:rFonts w:ascii="Times New Roman" w:hAnsi="Times New Roman" w:cs="Times New Roman"/>
          <w:b/>
          <w:bCs/>
          <w:spacing w:val="-4"/>
        </w:rPr>
        <w:t xml:space="preserve">негрубые, </w:t>
      </w:r>
      <w:r w:rsidRPr="008F00BF">
        <w:rPr>
          <w:rFonts w:ascii="Times New Roman" w:hAnsi="Times New Roman" w:cs="Times New Roman"/>
          <w:spacing w:val="-4"/>
        </w:rPr>
        <w:t xml:space="preserve">т. е. не имеющие </w:t>
      </w:r>
      <w:r w:rsidRPr="008F00BF">
        <w:rPr>
          <w:rFonts w:ascii="Times New Roman" w:hAnsi="Times New Roman" w:cs="Times New Roman"/>
          <w:spacing w:val="1"/>
        </w:rPr>
        <w:t xml:space="preserve">существенного значения для характеристики </w:t>
      </w:r>
      <w:r w:rsidRPr="008F00BF">
        <w:rPr>
          <w:rFonts w:ascii="Times New Roman" w:hAnsi="Times New Roman" w:cs="Times New Roman"/>
          <w:spacing w:val="1"/>
        </w:rPr>
        <w:lastRenderedPageBreak/>
        <w:t xml:space="preserve">грамотности. При </w:t>
      </w:r>
      <w:r w:rsidRPr="008F00BF">
        <w:rPr>
          <w:rFonts w:ascii="Times New Roman" w:hAnsi="Times New Roman" w:cs="Times New Roman"/>
        </w:rPr>
        <w:t>подсчете ошибок две негрубые считаются за одну. К негрубым относятся ошибки:</w:t>
      </w:r>
    </w:p>
    <w:p w:rsidR="00D306B1" w:rsidRPr="008F00BF" w:rsidRDefault="00D306B1" w:rsidP="00D306B1">
      <w:pPr>
        <w:pStyle w:val="Standard"/>
        <w:widowControl w:val="0"/>
        <w:numPr>
          <w:ilvl w:val="0"/>
          <w:numId w:val="30"/>
        </w:numPr>
        <w:shd w:val="clear" w:color="auto" w:fill="FFFFFF"/>
        <w:tabs>
          <w:tab w:val="left" w:pos="284"/>
          <w:tab w:val="left" w:pos="993"/>
          <w:tab w:val="left" w:pos="1027"/>
        </w:tabs>
        <w:jc w:val="both"/>
        <w:rPr>
          <w:rFonts w:ascii="Times New Roman" w:hAnsi="Times New Roman" w:cs="Times New Roman"/>
        </w:rPr>
      </w:pPr>
      <w:r w:rsidRPr="008F00BF">
        <w:rPr>
          <w:rFonts w:ascii="Times New Roman" w:hAnsi="Times New Roman" w:cs="Times New Roman"/>
          <w:spacing w:val="3"/>
        </w:rPr>
        <w:t>в исключениях из правил;</w:t>
      </w:r>
    </w:p>
    <w:p w:rsidR="00D306B1" w:rsidRPr="008F00BF" w:rsidRDefault="00D306B1" w:rsidP="00D306B1">
      <w:pPr>
        <w:pStyle w:val="Standard"/>
        <w:widowControl w:val="0"/>
        <w:numPr>
          <w:ilvl w:val="0"/>
          <w:numId w:val="28"/>
        </w:numPr>
        <w:shd w:val="clear" w:color="auto" w:fill="FFFFFF"/>
        <w:tabs>
          <w:tab w:val="left" w:pos="284"/>
          <w:tab w:val="left" w:pos="686"/>
          <w:tab w:val="left" w:pos="993"/>
        </w:tabs>
        <w:jc w:val="both"/>
        <w:rPr>
          <w:rFonts w:ascii="Times New Roman" w:hAnsi="Times New Roman" w:cs="Times New Roman"/>
        </w:rPr>
      </w:pPr>
      <w:r w:rsidRPr="008F00BF">
        <w:rPr>
          <w:rFonts w:ascii="Times New Roman" w:hAnsi="Times New Roman" w:cs="Times New Roman"/>
          <w:spacing w:val="1"/>
        </w:rPr>
        <w:t>в написании большой буквы в составных собственных наи</w:t>
      </w:r>
      <w:r w:rsidRPr="008F00BF">
        <w:rPr>
          <w:rFonts w:ascii="Times New Roman" w:hAnsi="Times New Roman" w:cs="Times New Roman"/>
          <w:spacing w:val="-4"/>
        </w:rPr>
        <w:t>менованиях;</w:t>
      </w:r>
    </w:p>
    <w:p w:rsidR="00D306B1" w:rsidRPr="008F00BF" w:rsidRDefault="00D306B1" w:rsidP="00D306B1">
      <w:pPr>
        <w:pStyle w:val="Standard"/>
        <w:widowControl w:val="0"/>
        <w:numPr>
          <w:ilvl w:val="0"/>
          <w:numId w:val="28"/>
        </w:numPr>
        <w:shd w:val="clear" w:color="auto" w:fill="FFFFFF"/>
        <w:tabs>
          <w:tab w:val="left" w:pos="284"/>
          <w:tab w:val="left" w:pos="686"/>
          <w:tab w:val="left" w:pos="993"/>
        </w:tabs>
        <w:jc w:val="both"/>
        <w:rPr>
          <w:rFonts w:ascii="Times New Roman" w:hAnsi="Times New Roman" w:cs="Times New Roman"/>
        </w:rPr>
      </w:pPr>
      <w:r w:rsidRPr="008F00BF">
        <w:rPr>
          <w:rFonts w:ascii="Times New Roman" w:hAnsi="Times New Roman" w:cs="Times New Roman"/>
          <w:spacing w:val="2"/>
        </w:rPr>
        <w:t xml:space="preserve">в  случаях слитного  и  раздельного  написания  приставок, </w:t>
      </w:r>
      <w:r w:rsidRPr="008F00BF">
        <w:rPr>
          <w:rFonts w:ascii="Times New Roman" w:hAnsi="Times New Roman" w:cs="Times New Roman"/>
          <w:spacing w:val="1"/>
        </w:rPr>
        <w:t>в наречиях, образованных от существительных с предлогами, пра</w:t>
      </w:r>
      <w:r w:rsidRPr="008F00BF">
        <w:rPr>
          <w:rFonts w:ascii="Times New Roman" w:hAnsi="Times New Roman" w:cs="Times New Roman"/>
          <w:spacing w:val="2"/>
        </w:rPr>
        <w:t>вописание которых не регулируется правилами;</w:t>
      </w:r>
    </w:p>
    <w:p w:rsidR="00D306B1" w:rsidRPr="008F00BF" w:rsidRDefault="00D306B1" w:rsidP="00D306B1">
      <w:pPr>
        <w:pStyle w:val="Standard"/>
        <w:widowControl w:val="0"/>
        <w:numPr>
          <w:ilvl w:val="0"/>
          <w:numId w:val="28"/>
        </w:numPr>
        <w:shd w:val="clear" w:color="auto" w:fill="FFFFFF"/>
        <w:tabs>
          <w:tab w:val="left" w:pos="284"/>
          <w:tab w:val="left" w:pos="686"/>
          <w:tab w:val="left" w:pos="993"/>
        </w:tabs>
        <w:jc w:val="both"/>
        <w:rPr>
          <w:rFonts w:ascii="Times New Roman" w:hAnsi="Times New Roman" w:cs="Times New Roman"/>
        </w:rPr>
      </w:pPr>
      <w:r w:rsidRPr="008F00BF">
        <w:rPr>
          <w:rFonts w:ascii="Times New Roman" w:hAnsi="Times New Roman" w:cs="Times New Roman"/>
          <w:spacing w:val="3"/>
        </w:rPr>
        <w:t xml:space="preserve">в случаях раздельного и слитного написания </w:t>
      </w:r>
      <w:r w:rsidRPr="008F00BF">
        <w:rPr>
          <w:rFonts w:ascii="Times New Roman" w:hAnsi="Times New Roman" w:cs="Times New Roman"/>
          <w:i/>
          <w:iCs/>
          <w:spacing w:val="3"/>
        </w:rPr>
        <w:t xml:space="preserve">не с </w:t>
      </w:r>
      <w:r w:rsidRPr="008F00BF">
        <w:rPr>
          <w:rFonts w:ascii="Times New Roman" w:hAnsi="Times New Roman" w:cs="Times New Roman"/>
          <w:spacing w:val="3"/>
        </w:rPr>
        <w:t>прилага</w:t>
      </w:r>
      <w:r w:rsidRPr="008F00BF">
        <w:rPr>
          <w:rFonts w:ascii="Times New Roman" w:hAnsi="Times New Roman" w:cs="Times New Roman"/>
          <w:spacing w:val="2"/>
        </w:rPr>
        <w:t>тельными и причастиями, выступающими в роли сказуемого;</w:t>
      </w:r>
    </w:p>
    <w:p w:rsidR="00D306B1" w:rsidRPr="008F00BF" w:rsidRDefault="00D306B1" w:rsidP="00D306B1">
      <w:pPr>
        <w:pStyle w:val="Standard"/>
        <w:widowControl w:val="0"/>
        <w:numPr>
          <w:ilvl w:val="0"/>
          <w:numId w:val="28"/>
        </w:numPr>
        <w:shd w:val="clear" w:color="auto" w:fill="FFFFFF"/>
        <w:tabs>
          <w:tab w:val="left" w:pos="284"/>
          <w:tab w:val="left" w:pos="993"/>
          <w:tab w:val="left" w:pos="1027"/>
        </w:tabs>
        <w:jc w:val="both"/>
        <w:rPr>
          <w:rFonts w:ascii="Times New Roman" w:hAnsi="Times New Roman" w:cs="Times New Roman"/>
        </w:rPr>
      </w:pPr>
      <w:r w:rsidRPr="008F00BF">
        <w:rPr>
          <w:rFonts w:ascii="Times New Roman" w:hAnsi="Times New Roman" w:cs="Times New Roman"/>
          <w:spacing w:val="6"/>
        </w:rPr>
        <w:t xml:space="preserve">в написании </w:t>
      </w:r>
      <w:r w:rsidRPr="008F00BF">
        <w:rPr>
          <w:rFonts w:ascii="Times New Roman" w:hAnsi="Times New Roman" w:cs="Times New Roman"/>
          <w:i/>
          <w:iCs/>
          <w:spacing w:val="6"/>
        </w:rPr>
        <w:t xml:space="preserve">ы </w:t>
      </w:r>
      <w:r w:rsidRPr="008F00BF">
        <w:rPr>
          <w:rFonts w:ascii="Times New Roman" w:hAnsi="Times New Roman" w:cs="Times New Roman"/>
          <w:spacing w:val="6"/>
        </w:rPr>
        <w:t xml:space="preserve">и </w:t>
      </w:r>
      <w:r w:rsidRPr="008F00BF">
        <w:rPr>
          <w:rFonts w:ascii="Times New Roman" w:hAnsi="Times New Roman" w:cs="Times New Roman"/>
          <w:i/>
          <w:iCs/>
          <w:spacing w:val="6"/>
        </w:rPr>
        <w:t xml:space="preserve">и </w:t>
      </w:r>
      <w:r w:rsidRPr="008F00BF">
        <w:rPr>
          <w:rFonts w:ascii="Times New Roman" w:hAnsi="Times New Roman" w:cs="Times New Roman"/>
          <w:spacing w:val="6"/>
        </w:rPr>
        <w:t>после приставок;</w:t>
      </w:r>
    </w:p>
    <w:p w:rsidR="00D306B1" w:rsidRPr="008F00BF" w:rsidRDefault="00D306B1" w:rsidP="00D306B1">
      <w:pPr>
        <w:pStyle w:val="Standard"/>
        <w:widowControl w:val="0"/>
        <w:numPr>
          <w:ilvl w:val="0"/>
          <w:numId w:val="28"/>
        </w:numPr>
        <w:shd w:val="clear" w:color="auto" w:fill="FFFFFF"/>
        <w:tabs>
          <w:tab w:val="left" w:pos="284"/>
          <w:tab w:val="left" w:pos="686"/>
          <w:tab w:val="left" w:pos="993"/>
        </w:tabs>
        <w:jc w:val="both"/>
        <w:rPr>
          <w:rFonts w:ascii="Times New Roman" w:hAnsi="Times New Roman" w:cs="Times New Roman"/>
        </w:rPr>
      </w:pPr>
      <w:r w:rsidRPr="008F00BF">
        <w:rPr>
          <w:rFonts w:ascii="Times New Roman" w:hAnsi="Times New Roman" w:cs="Times New Roman"/>
          <w:spacing w:val="8"/>
        </w:rPr>
        <w:t xml:space="preserve">в случаях трудного различия </w:t>
      </w:r>
      <w:r w:rsidRPr="008F00BF">
        <w:rPr>
          <w:rFonts w:ascii="Times New Roman" w:hAnsi="Times New Roman" w:cs="Times New Roman"/>
          <w:i/>
          <w:iCs/>
          <w:spacing w:val="8"/>
        </w:rPr>
        <w:t xml:space="preserve">не </w:t>
      </w:r>
      <w:r w:rsidRPr="008F00BF">
        <w:rPr>
          <w:rFonts w:ascii="Times New Roman" w:hAnsi="Times New Roman" w:cs="Times New Roman"/>
          <w:spacing w:val="8"/>
        </w:rPr>
        <w:t xml:space="preserve">и </w:t>
      </w:r>
      <w:r w:rsidRPr="008F00BF">
        <w:rPr>
          <w:rFonts w:ascii="Times New Roman" w:hAnsi="Times New Roman" w:cs="Times New Roman"/>
          <w:i/>
          <w:iCs/>
          <w:spacing w:val="8"/>
        </w:rPr>
        <w:t xml:space="preserve">ни (Куда он только не </w:t>
      </w:r>
      <w:r w:rsidRPr="008F00BF">
        <w:rPr>
          <w:rFonts w:ascii="Times New Roman" w:hAnsi="Times New Roman" w:cs="Times New Roman"/>
          <w:i/>
          <w:iCs/>
          <w:spacing w:val="15"/>
        </w:rPr>
        <w:t xml:space="preserve">обращался! Куда он ни обращался, никто не мог дать ему </w:t>
      </w:r>
      <w:r w:rsidRPr="008F00BF">
        <w:rPr>
          <w:rFonts w:ascii="Times New Roman" w:hAnsi="Times New Roman" w:cs="Times New Roman"/>
          <w:i/>
          <w:iCs/>
          <w:spacing w:val="11"/>
        </w:rPr>
        <w:t>ответ. Никто иной не...; не кто иной, как; ничто иное не...;</w:t>
      </w:r>
      <w:r w:rsidRPr="008F00BF">
        <w:rPr>
          <w:rFonts w:ascii="Times New Roman" w:hAnsi="Times New Roman" w:cs="Times New Roman"/>
          <w:i/>
          <w:iCs/>
          <w:spacing w:val="11"/>
        </w:rPr>
        <w:br/>
      </w:r>
      <w:r w:rsidRPr="008F00BF">
        <w:rPr>
          <w:rFonts w:ascii="Times New Roman" w:hAnsi="Times New Roman" w:cs="Times New Roman"/>
          <w:i/>
          <w:iCs/>
          <w:spacing w:val="13"/>
        </w:rPr>
        <w:t xml:space="preserve">не что иное, как </w:t>
      </w:r>
      <w:r w:rsidRPr="008F00BF">
        <w:rPr>
          <w:rFonts w:ascii="Times New Roman" w:hAnsi="Times New Roman" w:cs="Times New Roman"/>
          <w:spacing w:val="13"/>
        </w:rPr>
        <w:t>и др.);</w:t>
      </w:r>
    </w:p>
    <w:p w:rsidR="00D306B1" w:rsidRPr="008F00BF" w:rsidRDefault="00D306B1" w:rsidP="00D306B1">
      <w:pPr>
        <w:pStyle w:val="Standard"/>
        <w:widowControl w:val="0"/>
        <w:numPr>
          <w:ilvl w:val="0"/>
          <w:numId w:val="28"/>
        </w:numPr>
        <w:shd w:val="clear" w:color="auto" w:fill="FFFFFF"/>
        <w:tabs>
          <w:tab w:val="left" w:pos="284"/>
          <w:tab w:val="left" w:pos="993"/>
          <w:tab w:val="left" w:pos="1027"/>
        </w:tabs>
        <w:jc w:val="both"/>
        <w:rPr>
          <w:rFonts w:ascii="Times New Roman" w:hAnsi="Times New Roman" w:cs="Times New Roman"/>
        </w:rPr>
      </w:pPr>
      <w:r w:rsidRPr="008F00BF">
        <w:rPr>
          <w:rFonts w:ascii="Times New Roman" w:hAnsi="Times New Roman" w:cs="Times New Roman"/>
          <w:spacing w:val="1"/>
        </w:rPr>
        <w:t>в собственных именах нерусского происхождения;</w:t>
      </w:r>
    </w:p>
    <w:p w:rsidR="00D306B1" w:rsidRPr="008F00BF" w:rsidRDefault="00D306B1" w:rsidP="00D306B1">
      <w:pPr>
        <w:pStyle w:val="Standard"/>
        <w:widowControl w:val="0"/>
        <w:numPr>
          <w:ilvl w:val="0"/>
          <w:numId w:val="28"/>
        </w:numPr>
        <w:shd w:val="clear" w:color="auto" w:fill="FFFFFF"/>
        <w:tabs>
          <w:tab w:val="left" w:pos="284"/>
          <w:tab w:val="left" w:pos="686"/>
          <w:tab w:val="left" w:pos="993"/>
        </w:tabs>
        <w:jc w:val="both"/>
        <w:rPr>
          <w:rFonts w:ascii="Times New Roman" w:hAnsi="Times New Roman" w:cs="Times New Roman"/>
        </w:rPr>
      </w:pPr>
      <w:r w:rsidRPr="008F00BF">
        <w:rPr>
          <w:rFonts w:ascii="Times New Roman" w:hAnsi="Times New Roman" w:cs="Times New Roman"/>
        </w:rPr>
        <w:t xml:space="preserve">в случаях, когда вместо одного знака препинания поставлен </w:t>
      </w:r>
      <w:r w:rsidRPr="008F00BF">
        <w:rPr>
          <w:rFonts w:ascii="Times New Roman" w:hAnsi="Times New Roman" w:cs="Times New Roman"/>
          <w:spacing w:val="-12"/>
        </w:rPr>
        <w:t>другой ;</w:t>
      </w:r>
    </w:p>
    <w:p w:rsidR="00D306B1" w:rsidRPr="008F00BF" w:rsidRDefault="00D306B1" w:rsidP="00D306B1">
      <w:pPr>
        <w:pStyle w:val="Standard"/>
        <w:widowControl w:val="0"/>
        <w:numPr>
          <w:ilvl w:val="0"/>
          <w:numId w:val="28"/>
        </w:numPr>
        <w:shd w:val="clear" w:color="auto" w:fill="FFFFFF"/>
        <w:tabs>
          <w:tab w:val="left" w:pos="284"/>
          <w:tab w:val="left" w:pos="686"/>
          <w:tab w:val="left" w:pos="993"/>
        </w:tabs>
        <w:jc w:val="both"/>
        <w:rPr>
          <w:rFonts w:ascii="Times New Roman" w:hAnsi="Times New Roman" w:cs="Times New Roman"/>
        </w:rPr>
      </w:pPr>
      <w:r w:rsidRPr="008F00BF">
        <w:rPr>
          <w:rFonts w:ascii="Times New Roman" w:hAnsi="Times New Roman" w:cs="Times New Roman"/>
          <w:spacing w:val="1"/>
        </w:rPr>
        <w:t>в пропуске одного из сочетающихся знаков препинания или в нарушении их последовательности.</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10"/>
        </w:rPr>
        <w:t>Необходимо учитывать также повторяемость и одно</w:t>
      </w:r>
      <w:r w:rsidRPr="008F00BF">
        <w:rPr>
          <w:rFonts w:ascii="Times New Roman" w:hAnsi="Times New Roman" w:cs="Times New Roman"/>
          <w:spacing w:val="5"/>
        </w:rPr>
        <w:t xml:space="preserve">типность ошибок. Если ошибка повторяется в одном и том же </w:t>
      </w:r>
      <w:r w:rsidRPr="008F00BF">
        <w:rPr>
          <w:rFonts w:ascii="Times New Roman" w:hAnsi="Times New Roman" w:cs="Times New Roman"/>
          <w:spacing w:val="1"/>
        </w:rPr>
        <w:t xml:space="preserve">слове или в корне однокоренных слов, то она считается за одну </w:t>
      </w:r>
      <w:r w:rsidRPr="008F00BF">
        <w:rPr>
          <w:rFonts w:ascii="Times New Roman" w:hAnsi="Times New Roman" w:cs="Times New Roman"/>
          <w:spacing w:val="-9"/>
        </w:rPr>
        <w:t>ошибку.</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7"/>
        </w:rPr>
        <w:t xml:space="preserve">Однотипными считаются ошибки на одно правило, если </w:t>
      </w:r>
      <w:r w:rsidRPr="008F00BF">
        <w:rPr>
          <w:rFonts w:ascii="Times New Roman" w:hAnsi="Times New Roman" w:cs="Times New Roman"/>
          <w:spacing w:val="-3"/>
        </w:rPr>
        <w:t>условия выбора правильного написания заключены в грамматиче</w:t>
      </w:r>
      <w:r w:rsidRPr="008F00BF">
        <w:rPr>
          <w:rFonts w:ascii="Times New Roman" w:hAnsi="Times New Roman" w:cs="Times New Roman"/>
          <w:spacing w:val="10"/>
        </w:rPr>
        <w:t xml:space="preserve">ских </w:t>
      </w:r>
      <w:r w:rsidRPr="008F00BF">
        <w:rPr>
          <w:rFonts w:ascii="Times New Roman" w:hAnsi="Times New Roman" w:cs="Times New Roman"/>
          <w:i/>
          <w:iCs/>
          <w:spacing w:val="10"/>
        </w:rPr>
        <w:t xml:space="preserve">(в армии, в роще; колют, борются) </w:t>
      </w:r>
      <w:r w:rsidRPr="008F00BF">
        <w:rPr>
          <w:rFonts w:ascii="Times New Roman" w:hAnsi="Times New Roman" w:cs="Times New Roman"/>
          <w:spacing w:val="10"/>
        </w:rPr>
        <w:t xml:space="preserve">и фонетических </w:t>
      </w:r>
      <w:r w:rsidRPr="008F00BF">
        <w:rPr>
          <w:rFonts w:ascii="Times New Roman" w:hAnsi="Times New Roman" w:cs="Times New Roman"/>
          <w:i/>
          <w:iCs/>
          <w:spacing w:val="6"/>
        </w:rPr>
        <w:t xml:space="preserve">(пирожок, сверчок) </w:t>
      </w:r>
      <w:r w:rsidRPr="008F00BF">
        <w:rPr>
          <w:rFonts w:ascii="Times New Roman" w:hAnsi="Times New Roman" w:cs="Times New Roman"/>
          <w:spacing w:val="6"/>
        </w:rPr>
        <w:t>особенностях данного слова.</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rPr>
        <w:t>Не считаются однотипными ошибки на такое правило, в кото</w:t>
      </w:r>
      <w:r w:rsidRPr="008F00BF">
        <w:rPr>
          <w:rFonts w:ascii="Times New Roman" w:hAnsi="Times New Roman" w:cs="Times New Roman"/>
          <w:spacing w:val="1"/>
        </w:rPr>
        <w:t>ром для выяснения правильного написания одного слова требует</w:t>
      </w:r>
      <w:r w:rsidRPr="008F00BF">
        <w:rPr>
          <w:rFonts w:ascii="Times New Roman" w:hAnsi="Times New Roman" w:cs="Times New Roman"/>
          <w:spacing w:val="-1"/>
        </w:rPr>
        <w:t xml:space="preserve">ся подобрать другое (опорное) слово или его форму </w:t>
      </w:r>
      <w:r w:rsidRPr="008F00BF">
        <w:rPr>
          <w:rFonts w:ascii="Times New Roman" w:hAnsi="Times New Roman" w:cs="Times New Roman"/>
          <w:i/>
          <w:iCs/>
          <w:spacing w:val="-1"/>
        </w:rPr>
        <w:t xml:space="preserve">(вода </w:t>
      </w:r>
      <w:r w:rsidRPr="008F00BF">
        <w:rPr>
          <w:rFonts w:ascii="Times New Roman" w:hAnsi="Times New Roman" w:cs="Times New Roman"/>
          <w:spacing w:val="-1"/>
        </w:rPr>
        <w:t xml:space="preserve">— </w:t>
      </w:r>
      <w:r w:rsidRPr="008F00BF">
        <w:rPr>
          <w:rFonts w:ascii="Times New Roman" w:hAnsi="Times New Roman" w:cs="Times New Roman"/>
          <w:i/>
          <w:iCs/>
          <w:spacing w:val="-1"/>
        </w:rPr>
        <w:t>во</w:t>
      </w:r>
      <w:r w:rsidRPr="008F00BF">
        <w:rPr>
          <w:rFonts w:ascii="Times New Roman" w:hAnsi="Times New Roman" w:cs="Times New Roman"/>
          <w:i/>
          <w:iCs/>
          <w:spacing w:val="11"/>
        </w:rPr>
        <w:t xml:space="preserve">ды, рот </w:t>
      </w:r>
      <w:r w:rsidRPr="008F00BF">
        <w:rPr>
          <w:rFonts w:ascii="Times New Roman" w:hAnsi="Times New Roman" w:cs="Times New Roman"/>
          <w:spacing w:val="11"/>
        </w:rPr>
        <w:t xml:space="preserve">— </w:t>
      </w:r>
      <w:r w:rsidRPr="008F00BF">
        <w:rPr>
          <w:rFonts w:ascii="Times New Roman" w:hAnsi="Times New Roman" w:cs="Times New Roman"/>
          <w:i/>
          <w:iCs/>
          <w:spacing w:val="11"/>
        </w:rPr>
        <w:t xml:space="preserve">ротик, грустный </w:t>
      </w:r>
      <w:r w:rsidRPr="008F00BF">
        <w:rPr>
          <w:rFonts w:ascii="Times New Roman" w:hAnsi="Times New Roman" w:cs="Times New Roman"/>
          <w:spacing w:val="11"/>
        </w:rPr>
        <w:t xml:space="preserve">— </w:t>
      </w:r>
      <w:r w:rsidRPr="008F00BF">
        <w:rPr>
          <w:rFonts w:ascii="Times New Roman" w:hAnsi="Times New Roman" w:cs="Times New Roman"/>
          <w:i/>
          <w:iCs/>
          <w:spacing w:val="11"/>
        </w:rPr>
        <w:t xml:space="preserve">грустить, резкий </w:t>
      </w:r>
      <w:r w:rsidRPr="008F00BF">
        <w:rPr>
          <w:rFonts w:ascii="Times New Roman" w:hAnsi="Times New Roman" w:cs="Times New Roman"/>
          <w:spacing w:val="11"/>
        </w:rPr>
        <w:t xml:space="preserve">— </w:t>
      </w:r>
      <w:r w:rsidRPr="008F00BF">
        <w:rPr>
          <w:rFonts w:ascii="Times New Roman" w:hAnsi="Times New Roman" w:cs="Times New Roman"/>
          <w:i/>
          <w:iCs/>
          <w:spacing w:val="11"/>
        </w:rPr>
        <w:t>резок).</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rPr>
        <w:t xml:space="preserve">Первые три однотипные ошибки считаются за одну ошибку, </w:t>
      </w:r>
      <w:r w:rsidRPr="008F00BF">
        <w:rPr>
          <w:rFonts w:ascii="Times New Roman" w:hAnsi="Times New Roman" w:cs="Times New Roman"/>
          <w:spacing w:val="-1"/>
        </w:rPr>
        <w:t>каждая следующая подобная ошибка учитывается как самостоятельная.</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b/>
          <w:spacing w:val="6"/>
        </w:rPr>
        <w:t>Примечание.</w:t>
      </w:r>
      <w:r w:rsidRPr="008F00BF">
        <w:rPr>
          <w:rFonts w:ascii="Times New Roman" w:hAnsi="Times New Roman" w:cs="Times New Roman"/>
          <w:spacing w:val="6"/>
        </w:rPr>
        <w:t xml:space="preserve"> Если в одном непроверяемом слове допущены 2 и </w:t>
      </w:r>
      <w:r w:rsidRPr="008F00BF">
        <w:rPr>
          <w:rFonts w:ascii="Times New Roman" w:hAnsi="Times New Roman" w:cs="Times New Roman"/>
          <w:spacing w:val="3"/>
        </w:rPr>
        <w:t>более ошибки, то все они считаются за одну ошибку.</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2"/>
        </w:rPr>
        <w:t xml:space="preserve">При наличии в контрольном диктанте более 5 </w:t>
      </w:r>
      <w:r w:rsidRPr="008F00BF">
        <w:rPr>
          <w:rFonts w:ascii="Times New Roman" w:hAnsi="Times New Roman" w:cs="Times New Roman"/>
          <w:b/>
          <w:bCs/>
          <w:spacing w:val="2"/>
        </w:rPr>
        <w:t xml:space="preserve">поправок </w:t>
      </w:r>
      <w:r w:rsidRPr="008F00BF">
        <w:rPr>
          <w:rFonts w:ascii="Times New Roman" w:hAnsi="Times New Roman" w:cs="Times New Roman"/>
          <w:spacing w:val="4"/>
        </w:rPr>
        <w:t xml:space="preserve">(исправление неверного написания на верное) оценка снижается </w:t>
      </w:r>
      <w:r w:rsidRPr="008F00BF">
        <w:rPr>
          <w:rFonts w:ascii="Times New Roman" w:hAnsi="Times New Roman" w:cs="Times New Roman"/>
          <w:spacing w:val="2"/>
        </w:rPr>
        <w:t xml:space="preserve">на один балл. Отличная оценка не выставляется при наличии трех </w:t>
      </w:r>
      <w:r w:rsidRPr="008F00BF">
        <w:rPr>
          <w:rFonts w:ascii="Times New Roman" w:hAnsi="Times New Roman" w:cs="Times New Roman"/>
          <w:spacing w:val="3"/>
        </w:rPr>
        <w:t>и более исправлений.</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2"/>
        </w:rPr>
        <w:t>Диктант оценивается одной отметкой.</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5"/>
        </w:rPr>
        <w:t xml:space="preserve">Оценка «5» выставляется за безошибочную работу, а также </w:t>
      </w:r>
      <w:r w:rsidRPr="008F00BF">
        <w:rPr>
          <w:rFonts w:ascii="Times New Roman" w:hAnsi="Times New Roman" w:cs="Times New Roman"/>
          <w:spacing w:val="-4"/>
        </w:rPr>
        <w:t xml:space="preserve">при наличии в ней 1 негрубой орфографической или 1 негрубой </w:t>
      </w:r>
      <w:r w:rsidRPr="008F00BF">
        <w:rPr>
          <w:rFonts w:ascii="Times New Roman" w:hAnsi="Times New Roman" w:cs="Times New Roman"/>
          <w:spacing w:val="-3"/>
        </w:rPr>
        <w:t>пунктуационной ошибки.</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2"/>
        </w:rPr>
        <w:t>Оценка «4» выставляется при наличии в диктанте 2 орфо</w:t>
      </w:r>
      <w:r w:rsidRPr="008F00BF">
        <w:rPr>
          <w:rFonts w:ascii="Times New Roman" w:hAnsi="Times New Roman" w:cs="Times New Roman"/>
        </w:rPr>
        <w:t xml:space="preserve">графических и 2 пунктуационных ошибок, или 1 орфографической </w:t>
      </w:r>
      <w:r w:rsidRPr="008F00BF">
        <w:rPr>
          <w:rFonts w:ascii="Times New Roman" w:hAnsi="Times New Roman" w:cs="Times New Roman"/>
          <w:spacing w:val="2"/>
        </w:rPr>
        <w:t>и 3 пунктуационных ошибок, или 4 пунктуационных при отсут</w:t>
      </w:r>
      <w:r w:rsidRPr="008F00BF">
        <w:rPr>
          <w:rFonts w:ascii="Times New Roman" w:hAnsi="Times New Roman" w:cs="Times New Roman"/>
          <w:spacing w:val="1"/>
        </w:rPr>
        <w:t xml:space="preserve">ствии орфографических ошибок. Оценка «4» может выставляться </w:t>
      </w:r>
      <w:r w:rsidRPr="008F00BF">
        <w:rPr>
          <w:rFonts w:ascii="Times New Roman" w:hAnsi="Times New Roman" w:cs="Times New Roman"/>
        </w:rPr>
        <w:t>при 3 орфографических ошибках, если среди них есть однотипные.</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9"/>
        </w:rPr>
        <w:t xml:space="preserve">Оценка «3» выставляется за диктант, в котором допущены </w:t>
      </w:r>
      <w:r w:rsidRPr="008F00BF">
        <w:rPr>
          <w:rFonts w:ascii="Times New Roman" w:hAnsi="Times New Roman" w:cs="Times New Roman"/>
          <w:spacing w:val="-3"/>
        </w:rPr>
        <w:t>4 орфографические и 4 пунктуационные ошибки, или 3 орфогра</w:t>
      </w:r>
      <w:r w:rsidRPr="008F00BF">
        <w:rPr>
          <w:rFonts w:ascii="Times New Roman" w:hAnsi="Times New Roman" w:cs="Times New Roman"/>
          <w:spacing w:val="2"/>
        </w:rPr>
        <w:t xml:space="preserve">фические и 5 пунктуационных ошибок, или 7 пунктуационных </w:t>
      </w:r>
      <w:r w:rsidRPr="008F00BF">
        <w:rPr>
          <w:rFonts w:ascii="Times New Roman" w:hAnsi="Times New Roman" w:cs="Times New Roman"/>
          <w:spacing w:val="-1"/>
        </w:rPr>
        <w:t xml:space="preserve">ошибок при отсутствии орфографических ошибок. В </w:t>
      </w:r>
      <w:r w:rsidRPr="008F00BF">
        <w:rPr>
          <w:rFonts w:ascii="Times New Roman" w:hAnsi="Times New Roman" w:cs="Times New Roman"/>
          <w:spacing w:val="-1"/>
          <w:lang w:val="en-US"/>
        </w:rPr>
        <w:t>V</w:t>
      </w:r>
      <w:r w:rsidRPr="008F00BF">
        <w:rPr>
          <w:rFonts w:ascii="Times New Roman" w:hAnsi="Times New Roman" w:cs="Times New Roman"/>
          <w:spacing w:val="-1"/>
        </w:rPr>
        <w:t xml:space="preserve"> классе </w:t>
      </w:r>
      <w:r w:rsidRPr="008F00BF">
        <w:rPr>
          <w:rFonts w:ascii="Times New Roman" w:hAnsi="Times New Roman" w:cs="Times New Roman"/>
          <w:spacing w:val="-2"/>
        </w:rPr>
        <w:t>допускается выставление оценки «3» -за диктант при 5 орфогра</w:t>
      </w:r>
      <w:r w:rsidRPr="008F00BF">
        <w:rPr>
          <w:rFonts w:ascii="Times New Roman" w:hAnsi="Times New Roman" w:cs="Times New Roman"/>
          <w:spacing w:val="-3"/>
        </w:rPr>
        <w:t xml:space="preserve">фических и 4 пунктуационных ошибках. Оценка «3» может быть </w:t>
      </w:r>
      <w:r w:rsidRPr="008F00BF">
        <w:rPr>
          <w:rFonts w:ascii="Times New Roman" w:hAnsi="Times New Roman" w:cs="Times New Roman"/>
        </w:rPr>
        <w:t>поставлена также при наличии 6 орфографических и 6 пунктуа</w:t>
      </w:r>
      <w:r w:rsidRPr="008F00BF">
        <w:rPr>
          <w:rFonts w:ascii="Times New Roman" w:hAnsi="Times New Roman" w:cs="Times New Roman"/>
          <w:spacing w:val="-4"/>
        </w:rPr>
        <w:t xml:space="preserve">ционных ошибок, если среди тех и других имеются однотипные и </w:t>
      </w:r>
      <w:r w:rsidRPr="008F00BF">
        <w:rPr>
          <w:rFonts w:ascii="Times New Roman" w:hAnsi="Times New Roman" w:cs="Times New Roman"/>
          <w:spacing w:val="-1"/>
        </w:rPr>
        <w:t>негрубые ошибки.</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9"/>
        </w:rPr>
        <w:t xml:space="preserve">Оценка «2» выставляется за диктант, в котором допущено </w:t>
      </w:r>
      <w:r w:rsidRPr="008F00BF">
        <w:rPr>
          <w:rFonts w:ascii="Times New Roman" w:hAnsi="Times New Roman" w:cs="Times New Roman"/>
          <w:spacing w:val="-4"/>
        </w:rPr>
        <w:t xml:space="preserve">до 7 орфографических и 7 пунктуационных ошибок, или 6 орфографических и 8 пунктуационных ошибок, 5 орфографических и 9 </w:t>
      </w:r>
      <w:r w:rsidRPr="008F00BF">
        <w:rPr>
          <w:rFonts w:ascii="Times New Roman" w:hAnsi="Times New Roman" w:cs="Times New Roman"/>
          <w:spacing w:val="-3"/>
        </w:rPr>
        <w:t xml:space="preserve">пунктуационных ошибок, 8 орфографических и 6 пунктуационных </w:t>
      </w:r>
      <w:r w:rsidRPr="008F00BF">
        <w:rPr>
          <w:rFonts w:ascii="Times New Roman" w:hAnsi="Times New Roman" w:cs="Times New Roman"/>
          <w:spacing w:val="-5"/>
        </w:rPr>
        <w:t>ошибок.</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5"/>
        </w:rPr>
        <w:t>При большем количестве ошибок диктант оценивается бал</w:t>
      </w:r>
      <w:r w:rsidRPr="008F00BF">
        <w:rPr>
          <w:rFonts w:ascii="Times New Roman" w:hAnsi="Times New Roman" w:cs="Times New Roman"/>
          <w:spacing w:val="15"/>
        </w:rPr>
        <w:t>лом «1».</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1"/>
        </w:rPr>
        <w:lastRenderedPageBreak/>
        <w:t>При некоторой вариативности количества ошибок, учитывае</w:t>
      </w:r>
      <w:r w:rsidRPr="008F00BF">
        <w:rPr>
          <w:rFonts w:ascii="Times New Roman" w:hAnsi="Times New Roman" w:cs="Times New Roman"/>
          <w:spacing w:val="-1"/>
        </w:rPr>
        <w:t xml:space="preserve">мых при выставлении оценки за диктант, следует принимать во </w:t>
      </w:r>
      <w:r w:rsidRPr="008F00BF">
        <w:rPr>
          <w:rFonts w:ascii="Times New Roman" w:hAnsi="Times New Roman" w:cs="Times New Roman"/>
          <w:spacing w:val="-2"/>
        </w:rPr>
        <w:t xml:space="preserve">внимание </w:t>
      </w:r>
      <w:r w:rsidRPr="008F00BF">
        <w:rPr>
          <w:rFonts w:ascii="Times New Roman" w:hAnsi="Times New Roman" w:cs="Times New Roman"/>
          <w:bCs/>
          <w:spacing w:val="-2"/>
        </w:rPr>
        <w:t>предел</w:t>
      </w:r>
      <w:r w:rsidRPr="008F00BF">
        <w:rPr>
          <w:rFonts w:ascii="Times New Roman" w:hAnsi="Times New Roman" w:cs="Times New Roman"/>
          <w:b/>
          <w:bCs/>
          <w:spacing w:val="-2"/>
        </w:rPr>
        <w:t xml:space="preserve">, </w:t>
      </w:r>
      <w:r w:rsidRPr="008F00BF">
        <w:rPr>
          <w:rFonts w:ascii="Times New Roman" w:hAnsi="Times New Roman" w:cs="Times New Roman"/>
          <w:spacing w:val="-2"/>
        </w:rPr>
        <w:t xml:space="preserve">превышение которого не позволяет выставлять </w:t>
      </w:r>
      <w:r w:rsidRPr="008F00BF">
        <w:rPr>
          <w:rFonts w:ascii="Times New Roman" w:hAnsi="Times New Roman" w:cs="Times New Roman"/>
          <w:spacing w:val="12"/>
        </w:rPr>
        <w:t xml:space="preserve">данную оценку. Таким пределом являются для оценки «4»- </w:t>
      </w:r>
      <w:r w:rsidRPr="008F00BF">
        <w:rPr>
          <w:rFonts w:ascii="Times New Roman" w:hAnsi="Times New Roman" w:cs="Times New Roman"/>
          <w:spacing w:val="2"/>
        </w:rPr>
        <w:t>2 орфографические ошибки,</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2"/>
        </w:rPr>
        <w:t xml:space="preserve">для оценки «3» - 4 орфографические </w:t>
      </w:r>
      <w:r w:rsidRPr="008F00BF">
        <w:rPr>
          <w:rFonts w:ascii="Times New Roman" w:hAnsi="Times New Roman" w:cs="Times New Roman"/>
          <w:spacing w:val="5"/>
        </w:rPr>
        <w:t xml:space="preserve">ошибки (для </w:t>
      </w:r>
      <w:r w:rsidRPr="008F00BF">
        <w:rPr>
          <w:rFonts w:ascii="Times New Roman" w:hAnsi="Times New Roman" w:cs="Times New Roman"/>
          <w:spacing w:val="5"/>
          <w:lang w:val="en-US"/>
        </w:rPr>
        <w:t>V</w:t>
      </w:r>
      <w:r w:rsidRPr="008F00BF">
        <w:rPr>
          <w:rFonts w:ascii="Times New Roman" w:hAnsi="Times New Roman" w:cs="Times New Roman"/>
          <w:spacing w:val="5"/>
        </w:rPr>
        <w:t xml:space="preserve"> класса 5 орфографических ошибок),</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5"/>
        </w:rPr>
        <w:t xml:space="preserve"> для оценки </w:t>
      </w:r>
      <w:r w:rsidRPr="008F00BF">
        <w:rPr>
          <w:rFonts w:ascii="Times New Roman" w:hAnsi="Times New Roman" w:cs="Times New Roman"/>
          <w:spacing w:val="3"/>
        </w:rPr>
        <w:t>«2» -  7 орфографических ошибок.</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b/>
          <w:bCs/>
          <w:spacing w:val="-5"/>
        </w:rPr>
        <w:t xml:space="preserve">В комплексной контрольной работе, </w:t>
      </w:r>
      <w:r w:rsidRPr="008F00BF">
        <w:rPr>
          <w:rFonts w:ascii="Times New Roman" w:hAnsi="Times New Roman" w:cs="Times New Roman"/>
          <w:spacing w:val="-5"/>
        </w:rPr>
        <w:t xml:space="preserve">состоящей из диктанта и </w:t>
      </w:r>
      <w:r w:rsidRPr="008F00BF">
        <w:rPr>
          <w:rFonts w:ascii="Times New Roman" w:hAnsi="Times New Roman" w:cs="Times New Roman"/>
        </w:rPr>
        <w:t>дополнительного (фонетического, лексического, орфографическо</w:t>
      </w:r>
      <w:r w:rsidRPr="008F00BF">
        <w:rPr>
          <w:rFonts w:ascii="Times New Roman" w:hAnsi="Times New Roman" w:cs="Times New Roman"/>
          <w:spacing w:val="3"/>
        </w:rPr>
        <w:t>го, грамматического) задания, выставляются две оценки за каж</w:t>
      </w:r>
      <w:r w:rsidRPr="008F00BF">
        <w:rPr>
          <w:rFonts w:ascii="Times New Roman" w:hAnsi="Times New Roman" w:cs="Times New Roman"/>
          <w:spacing w:val="2"/>
        </w:rPr>
        <w:t>дый вид работы.</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2"/>
        </w:rPr>
        <w:t>При оценке выполнения дополнительных заданий рекомендует</w:t>
      </w:r>
      <w:r w:rsidRPr="008F00BF">
        <w:rPr>
          <w:rFonts w:ascii="Times New Roman" w:hAnsi="Times New Roman" w:cs="Times New Roman"/>
        </w:rPr>
        <w:t>ся руководствоваться следующим.</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8"/>
        </w:rPr>
        <w:t xml:space="preserve">Оценка «5» ставится, если ученик выполнил все задания </w:t>
      </w:r>
      <w:r w:rsidRPr="008F00BF">
        <w:rPr>
          <w:rFonts w:ascii="Times New Roman" w:hAnsi="Times New Roman" w:cs="Times New Roman"/>
          <w:spacing w:val="-4"/>
        </w:rPr>
        <w:t>верно.</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5"/>
        </w:rPr>
        <w:t xml:space="preserve">Оценка «4» ставится, если ученик выполнил правильно не </w:t>
      </w:r>
      <w:r w:rsidRPr="008F00BF">
        <w:rPr>
          <w:rFonts w:ascii="Times New Roman" w:hAnsi="Times New Roman" w:cs="Times New Roman"/>
        </w:rPr>
        <w:t xml:space="preserve">менее </w:t>
      </w:r>
      <w:r w:rsidRPr="008F00BF">
        <w:rPr>
          <w:rFonts w:ascii="Times New Roman" w:hAnsi="Times New Roman" w:cs="Times New Roman"/>
          <w:vertAlign w:val="superscript"/>
        </w:rPr>
        <w:t>3</w:t>
      </w:r>
      <w:r w:rsidRPr="008F00BF">
        <w:rPr>
          <w:rFonts w:ascii="Times New Roman" w:hAnsi="Times New Roman" w:cs="Times New Roman"/>
        </w:rPr>
        <w:t>/</w:t>
      </w:r>
      <w:r w:rsidRPr="008F00BF">
        <w:rPr>
          <w:rFonts w:ascii="Times New Roman" w:hAnsi="Times New Roman" w:cs="Times New Roman"/>
          <w:vertAlign w:val="subscript"/>
        </w:rPr>
        <w:t>4</w:t>
      </w:r>
      <w:r w:rsidRPr="008F00BF">
        <w:rPr>
          <w:rFonts w:ascii="Times New Roman" w:hAnsi="Times New Roman" w:cs="Times New Roman"/>
        </w:rPr>
        <w:t xml:space="preserve"> заданий.</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12"/>
        </w:rPr>
        <w:t xml:space="preserve">Оценка «3» ставится за работу, в которой правильно </w:t>
      </w:r>
      <w:r w:rsidRPr="008F00BF">
        <w:rPr>
          <w:rFonts w:ascii="Times New Roman" w:hAnsi="Times New Roman" w:cs="Times New Roman"/>
          <w:spacing w:val="3"/>
        </w:rPr>
        <w:t>выполнено не менее половины заданий.</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10"/>
        </w:rPr>
        <w:t xml:space="preserve">Оценка «2» ставится за работу, в которой не выполнено </w:t>
      </w:r>
      <w:r w:rsidRPr="008F00BF">
        <w:rPr>
          <w:rFonts w:ascii="Times New Roman" w:hAnsi="Times New Roman" w:cs="Times New Roman"/>
          <w:spacing w:val="1"/>
        </w:rPr>
        <w:t>более половины заданий.</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3"/>
        </w:rPr>
        <w:t xml:space="preserve">Оценка </w:t>
      </w:r>
      <w:r w:rsidRPr="008F00BF">
        <w:rPr>
          <w:rFonts w:ascii="Times New Roman" w:hAnsi="Times New Roman" w:cs="Times New Roman"/>
          <w:spacing w:val="26"/>
        </w:rPr>
        <w:t>«1»</w:t>
      </w:r>
      <w:r w:rsidRPr="008F00BF">
        <w:rPr>
          <w:rFonts w:ascii="Times New Roman" w:hAnsi="Times New Roman" w:cs="Times New Roman"/>
          <w:spacing w:val="3"/>
        </w:rPr>
        <w:t xml:space="preserve"> ставится, если ученик не выполнил ни одного </w:t>
      </w:r>
      <w:r w:rsidRPr="008F00BF">
        <w:rPr>
          <w:rFonts w:ascii="Times New Roman" w:hAnsi="Times New Roman" w:cs="Times New Roman"/>
          <w:spacing w:val="-3"/>
        </w:rPr>
        <w:t>задания.</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3"/>
        </w:rPr>
        <w:t>Примечание. Орфографические и пунктуационные ошибки, допу</w:t>
      </w:r>
      <w:r w:rsidRPr="008F00BF">
        <w:rPr>
          <w:rFonts w:ascii="Times New Roman" w:hAnsi="Times New Roman" w:cs="Times New Roman"/>
          <w:spacing w:val="-5"/>
        </w:rPr>
        <w:t>щенные при выполнении дополнительных заданий, учитываются при выве</w:t>
      </w:r>
      <w:r w:rsidRPr="008F00BF">
        <w:rPr>
          <w:rFonts w:ascii="Times New Roman" w:hAnsi="Times New Roman" w:cs="Times New Roman"/>
          <w:spacing w:val="1"/>
        </w:rPr>
        <w:t>дении оценки за диктант.</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1"/>
        </w:rPr>
        <w:t xml:space="preserve">При оценке </w:t>
      </w:r>
      <w:r w:rsidRPr="008F00BF">
        <w:rPr>
          <w:rFonts w:ascii="Times New Roman" w:hAnsi="Times New Roman" w:cs="Times New Roman"/>
          <w:b/>
          <w:bCs/>
          <w:spacing w:val="-1"/>
        </w:rPr>
        <w:t xml:space="preserve">контрольного словарного диктанта </w:t>
      </w:r>
      <w:r w:rsidRPr="008F00BF">
        <w:rPr>
          <w:rFonts w:ascii="Times New Roman" w:hAnsi="Times New Roman" w:cs="Times New Roman"/>
          <w:spacing w:val="-1"/>
        </w:rPr>
        <w:t>рекомендует</w:t>
      </w:r>
      <w:r w:rsidRPr="008F00BF">
        <w:rPr>
          <w:rFonts w:ascii="Times New Roman" w:hAnsi="Times New Roman" w:cs="Times New Roman"/>
        </w:rPr>
        <w:t>ся руководствоваться следующим:</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9"/>
        </w:rPr>
        <w:t>Оценка «5» ставится за диктант, в котором нет ошибок.</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6"/>
        </w:rPr>
        <w:t xml:space="preserve">Оценка «4» ставится за диктант, в котором ученик допустил </w:t>
      </w:r>
      <w:r w:rsidRPr="008F00BF">
        <w:rPr>
          <w:rFonts w:ascii="Times New Roman" w:hAnsi="Times New Roman" w:cs="Times New Roman"/>
          <w:spacing w:val="1"/>
        </w:rPr>
        <w:t>1—2 ошибки.</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3"/>
        </w:rPr>
        <w:t xml:space="preserve">Оценка «3» ставится за диктант, в котором допущено 3—4 </w:t>
      </w:r>
      <w:r w:rsidRPr="008F00BF">
        <w:rPr>
          <w:rFonts w:ascii="Times New Roman" w:hAnsi="Times New Roman" w:cs="Times New Roman"/>
          <w:spacing w:val="-6"/>
        </w:rPr>
        <w:t>ошибки.</w:t>
      </w:r>
    </w:p>
    <w:p w:rsidR="00D306B1" w:rsidRDefault="00D306B1" w:rsidP="00D306B1">
      <w:pPr>
        <w:pStyle w:val="Standard"/>
        <w:shd w:val="clear" w:color="auto" w:fill="FFFFFF"/>
        <w:tabs>
          <w:tab w:val="left" w:pos="284"/>
          <w:tab w:val="left" w:pos="993"/>
        </w:tabs>
        <w:jc w:val="both"/>
        <w:rPr>
          <w:rFonts w:ascii="Times New Roman" w:hAnsi="Times New Roman" w:cs="Times New Roman"/>
          <w:spacing w:val="21"/>
        </w:rPr>
      </w:pPr>
      <w:r w:rsidRPr="008F00BF">
        <w:rPr>
          <w:rFonts w:ascii="Times New Roman" w:hAnsi="Times New Roman" w:cs="Times New Roman"/>
          <w:spacing w:val="13"/>
        </w:rPr>
        <w:t xml:space="preserve">Оценка «2» ставится за диктант, в котором допущено до </w:t>
      </w:r>
      <w:r w:rsidRPr="008F00BF">
        <w:rPr>
          <w:rFonts w:ascii="Times New Roman" w:hAnsi="Times New Roman" w:cs="Times New Roman"/>
          <w:spacing w:val="-2"/>
        </w:rPr>
        <w:t xml:space="preserve">7 ошибок. При большем количестве ошибок диктант оценивается </w:t>
      </w:r>
      <w:r w:rsidRPr="008F00BF">
        <w:rPr>
          <w:rFonts w:ascii="Times New Roman" w:hAnsi="Times New Roman" w:cs="Times New Roman"/>
          <w:spacing w:val="21"/>
        </w:rPr>
        <w:t>баллом «1».</w:t>
      </w:r>
    </w:p>
    <w:p w:rsidR="00D306B1" w:rsidRPr="00E71959" w:rsidRDefault="00D306B1" w:rsidP="00D306B1">
      <w:pPr>
        <w:pStyle w:val="Standard"/>
        <w:jc w:val="both"/>
        <w:rPr>
          <w:rFonts w:ascii="Times New Roman" w:hAnsi="Times New Roman" w:cs="Times New Roman"/>
        </w:rPr>
      </w:pPr>
      <w:r w:rsidRPr="00E71959">
        <w:rPr>
          <w:rFonts w:ascii="Times New Roman" w:hAnsi="Times New Roman" w:cs="Times New Roman"/>
          <w:b/>
        </w:rPr>
        <w:t>Тестирование как форма диагностики знаний, умений и навыков учащихся.</w:t>
      </w:r>
    </w:p>
    <w:p w:rsidR="00D306B1" w:rsidRPr="00E71959" w:rsidRDefault="00D306B1" w:rsidP="00D306B1">
      <w:pPr>
        <w:pStyle w:val="Standard"/>
        <w:jc w:val="both"/>
        <w:rPr>
          <w:rFonts w:ascii="Times New Roman" w:hAnsi="Times New Roman" w:cs="Times New Roman"/>
        </w:rPr>
      </w:pPr>
      <w:r w:rsidRPr="00E71959">
        <w:rPr>
          <w:rFonts w:ascii="Times New Roman" w:hAnsi="Times New Roman" w:cs="Times New Roman"/>
        </w:rPr>
        <w:t>Тест как нетрадиционная форма опроса давно уже завоевал популярность среди учителей, стремящихся разнообразить учебный процесс. Больше всего он приемлем на этапе проверки знаний. Учитель без труда может составить зачетный тест по пройденному материалу в считанные минуты. Относительно небольшой по формату, несложный в оформлении, он облегчает процедуру опроса как для учителя, так и для учащихся, позволяет экономно расходовать отведенное на урок время и опросить намного больше учеников, чем при проведении обычного устного опроса.</w:t>
      </w:r>
    </w:p>
    <w:p w:rsidR="00D306B1" w:rsidRPr="00E71959" w:rsidRDefault="00D306B1" w:rsidP="00D306B1">
      <w:pPr>
        <w:pStyle w:val="Standard"/>
        <w:jc w:val="both"/>
        <w:rPr>
          <w:rFonts w:ascii="Times New Roman" w:hAnsi="Times New Roman" w:cs="Times New Roman"/>
        </w:rPr>
      </w:pPr>
      <w:r w:rsidRPr="00E71959">
        <w:rPr>
          <w:rFonts w:ascii="Times New Roman" w:hAnsi="Times New Roman" w:cs="Times New Roman"/>
          <w:b/>
        </w:rPr>
        <w:t>Тест - это перечень вопросов, объединенных единой темой, направленных на выявление качества имеющихся знаний, а также на их закрепление</w:t>
      </w:r>
      <w:r w:rsidRPr="00E71959">
        <w:rPr>
          <w:rFonts w:ascii="Times New Roman" w:hAnsi="Times New Roman" w:cs="Times New Roman"/>
        </w:rPr>
        <w:t>. Тесты различаются по сложности, внешнему оформлению и формату. Сложность теста определяется его содержательной структурой. Это прежде всего формулировка вопросов и наличие таких вариантов ответов, где, к примеру, учащимся необходимо своими словами дополнить или закончить начатое высказывание. Наиболее распространенной формой является тест, где к каждому вопросу предлагается несколько вариантов ответов, часть из  которых заведомо неправильные и явно алогичные, что само по себе упрощает процедуру тестирования. Правильные ответы отмечаются «V», «*» либо «+» (по желанию учащихся). Желательно, чтобы все вопросы содержали одинаковое количество вариантов ответов.</w:t>
      </w:r>
    </w:p>
    <w:p w:rsidR="00D306B1" w:rsidRPr="008F00BF" w:rsidRDefault="00D306B1" w:rsidP="00D306B1">
      <w:pPr>
        <w:pStyle w:val="Standard"/>
        <w:shd w:val="clear" w:color="auto" w:fill="FFFFFF"/>
        <w:tabs>
          <w:tab w:val="left" w:pos="284"/>
          <w:tab w:val="left" w:pos="993"/>
        </w:tabs>
        <w:jc w:val="center"/>
        <w:rPr>
          <w:rFonts w:ascii="Times New Roman" w:hAnsi="Times New Roman" w:cs="Times New Roman"/>
        </w:rPr>
      </w:pPr>
      <w:r>
        <w:rPr>
          <w:rFonts w:ascii="Times New Roman" w:hAnsi="Times New Roman" w:cs="Times New Roman"/>
          <w:b/>
          <w:bCs/>
          <w:spacing w:val="2"/>
        </w:rPr>
        <w:t>Оценка сочинений и изложений</w:t>
      </w:r>
    </w:p>
    <w:p w:rsidR="00D306B1" w:rsidRDefault="00D306B1" w:rsidP="00D306B1">
      <w:pPr>
        <w:pStyle w:val="Standard"/>
        <w:shd w:val="clear" w:color="auto" w:fill="FFFFFF"/>
        <w:tabs>
          <w:tab w:val="left" w:pos="284"/>
          <w:tab w:val="left" w:pos="993"/>
        </w:tabs>
        <w:jc w:val="both"/>
        <w:rPr>
          <w:rFonts w:ascii="Times New Roman" w:hAnsi="Times New Roman" w:cs="Times New Roman"/>
          <w:spacing w:val="10"/>
          <w:w w:val="87"/>
        </w:rPr>
      </w:pPr>
      <w:r w:rsidRPr="008F00BF">
        <w:rPr>
          <w:rFonts w:ascii="Times New Roman" w:hAnsi="Times New Roman" w:cs="Times New Roman"/>
          <w:spacing w:val="10"/>
          <w:w w:val="87"/>
        </w:rPr>
        <w:t xml:space="preserve">Сочинения и изложения — основные формы проверки умения </w:t>
      </w:r>
      <w:r w:rsidRPr="008F00BF">
        <w:rPr>
          <w:rFonts w:ascii="Times New Roman" w:hAnsi="Times New Roman" w:cs="Times New Roman"/>
          <w:spacing w:val="12"/>
          <w:w w:val="87"/>
        </w:rPr>
        <w:t xml:space="preserve">правильно и последовательно излагать мысли, уровня речевой </w:t>
      </w:r>
      <w:r w:rsidRPr="008F00BF">
        <w:rPr>
          <w:rFonts w:ascii="Times New Roman" w:hAnsi="Times New Roman" w:cs="Times New Roman"/>
          <w:spacing w:val="10"/>
          <w:w w:val="87"/>
        </w:rPr>
        <w:t>подготовки учащихся.</w:t>
      </w:r>
    </w:p>
    <w:p w:rsidR="00D306B1" w:rsidRPr="00E71959" w:rsidRDefault="00D306B1" w:rsidP="00D306B1">
      <w:pPr>
        <w:pStyle w:val="Standard"/>
        <w:tabs>
          <w:tab w:val="left" w:pos="284"/>
        </w:tabs>
        <w:jc w:val="both"/>
        <w:rPr>
          <w:rFonts w:ascii="Times New Roman" w:hAnsi="Times New Roman" w:cs="Times New Roman"/>
        </w:rPr>
      </w:pPr>
      <w:r w:rsidRPr="00E71959">
        <w:rPr>
          <w:rFonts w:ascii="Times New Roman" w:hAnsi="Times New Roman" w:cs="Times New Roman"/>
          <w:b/>
        </w:rPr>
        <w:t>Изложение</w:t>
      </w:r>
      <w:r w:rsidRPr="00E71959">
        <w:rPr>
          <w:rFonts w:ascii="Times New Roman" w:hAnsi="Times New Roman" w:cs="Times New Roman"/>
        </w:rPr>
        <w:t xml:space="preserve"> - это традиционная форма обучения основам развития связной речи. В основе изложения лежит метод близкого к оригиналу пересказа авторского текста, передача его по памяти.При изучении русского языка как учебного курса пересказ, лежащий в основе изложения, находится в особо привилегированной позиции, поскольку используется не только </w:t>
      </w:r>
      <w:r w:rsidRPr="00E71959">
        <w:rPr>
          <w:rFonts w:ascii="Times New Roman" w:hAnsi="Times New Roman" w:cs="Times New Roman"/>
        </w:rPr>
        <w:lastRenderedPageBreak/>
        <w:t xml:space="preserve">как метод обучения, но и как метод контроля.Именно изложение, применяясь наравне с сочинением, позволяет сохранять оптимальный баланс между информативной и коммуникативной составляющими школьного учебного курса русского языка, за счет чего достигается гармоничное развитие личности школьника.По своим учебным возможностям с изложением не сопоставима ни одна другая форма работы по развитию речи. Изложение формирует умения в разных видах речевой деятельности: аудировании </w:t>
      </w:r>
      <w:r>
        <w:rPr>
          <w:rFonts w:ascii="Times New Roman" w:hAnsi="Times New Roman" w:cs="Times New Roman"/>
        </w:rPr>
        <w:t>–</w:t>
      </w:r>
      <w:r w:rsidRPr="00E71959">
        <w:rPr>
          <w:rFonts w:ascii="Times New Roman" w:hAnsi="Times New Roman" w:cs="Times New Roman"/>
        </w:rPr>
        <w:t xml:space="preserve"> восприятии текста на слух, зрительном восприятии (чтении), говорении </w:t>
      </w:r>
      <w:r>
        <w:rPr>
          <w:rFonts w:ascii="Times New Roman" w:hAnsi="Times New Roman" w:cs="Times New Roman"/>
        </w:rPr>
        <w:t>–</w:t>
      </w:r>
      <w:r w:rsidRPr="00E71959">
        <w:rPr>
          <w:rFonts w:ascii="Times New Roman" w:hAnsi="Times New Roman" w:cs="Times New Roman"/>
        </w:rPr>
        <w:t xml:space="preserve"> умении пересказывать текст устно или письменно; формирует коммуникативные умения (анализ исходного текста, определение его темы, идей, композиционных и языковых особенностей и последующее его воспроизведение), умения и навыки связной речи (умение раскрывать тему, основную мысль высказывания, умение собирать и систематизировать материал к высказыванию, умение планировать и создавать высказывание с учетом его задачи, темы, идеи, умение строить монологическое высказывание разных функционально-смысловых типов - описание, повествование, рассуждение и др.),  обогащает словарный запас и грамматический строй речи учеников, совершенствует навыки правописания, учит правильному и целесообразному использованию языковых средств в соответствии с задачей и условиями общения, обогащает учеников эмоционально, интеллектуально, эстетически и нравственно.</w:t>
      </w:r>
    </w:p>
    <w:p w:rsidR="00D306B1" w:rsidRPr="008F00BF" w:rsidRDefault="00D306B1" w:rsidP="00D306B1">
      <w:pPr>
        <w:pStyle w:val="Standard"/>
        <w:tabs>
          <w:tab w:val="left" w:pos="284"/>
        </w:tabs>
        <w:jc w:val="both"/>
        <w:rPr>
          <w:rFonts w:ascii="Times New Roman" w:hAnsi="Times New Roman" w:cs="Times New Roman"/>
        </w:rPr>
      </w:pPr>
      <w:r w:rsidRPr="008F00BF">
        <w:rPr>
          <w:rFonts w:ascii="Times New Roman" w:hAnsi="Times New Roman" w:cs="Times New Roman"/>
        </w:rPr>
        <w:t>Выделяют следующие виды изложений:</w:t>
      </w:r>
    </w:p>
    <w:p w:rsidR="00D306B1" w:rsidRPr="00E71959" w:rsidRDefault="00D306B1" w:rsidP="00D306B1">
      <w:pPr>
        <w:pStyle w:val="Standard"/>
        <w:tabs>
          <w:tab w:val="left" w:pos="284"/>
          <w:tab w:val="left" w:pos="513"/>
        </w:tabs>
        <w:jc w:val="both"/>
        <w:rPr>
          <w:rFonts w:ascii="Times New Roman" w:hAnsi="Times New Roman" w:cs="Times New Roman"/>
        </w:rPr>
      </w:pPr>
      <w:r w:rsidRPr="00E71959">
        <w:rPr>
          <w:rFonts w:ascii="Times New Roman" w:hAnsi="Times New Roman" w:cs="Times New Roman"/>
        </w:rPr>
        <w:t>•</w:t>
      </w:r>
      <w:r w:rsidRPr="00E71959">
        <w:rPr>
          <w:rFonts w:ascii="Times New Roman" w:hAnsi="Times New Roman" w:cs="Times New Roman"/>
        </w:rPr>
        <w:tab/>
        <w:t>по цели проведения (обучающие и контрольные);</w:t>
      </w:r>
    </w:p>
    <w:p w:rsidR="00D306B1" w:rsidRPr="00E71959" w:rsidRDefault="00D306B1" w:rsidP="00D306B1">
      <w:pPr>
        <w:pStyle w:val="Standard"/>
        <w:tabs>
          <w:tab w:val="left" w:pos="284"/>
          <w:tab w:val="left" w:pos="517"/>
        </w:tabs>
        <w:jc w:val="both"/>
        <w:rPr>
          <w:rFonts w:ascii="Times New Roman" w:hAnsi="Times New Roman" w:cs="Times New Roman"/>
        </w:rPr>
      </w:pPr>
      <w:r w:rsidRPr="00E71959">
        <w:rPr>
          <w:rFonts w:ascii="Times New Roman" w:hAnsi="Times New Roman" w:cs="Times New Roman"/>
        </w:rPr>
        <w:t>•</w:t>
      </w:r>
      <w:r w:rsidRPr="00E71959">
        <w:rPr>
          <w:rFonts w:ascii="Times New Roman" w:hAnsi="Times New Roman" w:cs="Times New Roman"/>
        </w:rPr>
        <w:tab/>
        <w:t>по характеру текстового материала (повествовательного характера, с элементами описания, изложения-описания, с элементами рассуждения, типа рассуждения, типа характеристики и др.);</w:t>
      </w:r>
    </w:p>
    <w:p w:rsidR="00D306B1" w:rsidRPr="00E71959" w:rsidRDefault="00D306B1" w:rsidP="00D306B1">
      <w:pPr>
        <w:pStyle w:val="Standard"/>
        <w:tabs>
          <w:tab w:val="left" w:pos="284"/>
          <w:tab w:val="left" w:pos="540"/>
        </w:tabs>
        <w:jc w:val="both"/>
        <w:rPr>
          <w:rFonts w:ascii="Times New Roman" w:hAnsi="Times New Roman" w:cs="Times New Roman"/>
        </w:rPr>
      </w:pPr>
      <w:r w:rsidRPr="00E71959">
        <w:rPr>
          <w:rFonts w:ascii="Times New Roman" w:hAnsi="Times New Roman" w:cs="Times New Roman"/>
        </w:rPr>
        <w:t>•</w:t>
      </w:r>
      <w:r w:rsidRPr="00E71959">
        <w:rPr>
          <w:rFonts w:ascii="Times New Roman" w:hAnsi="Times New Roman" w:cs="Times New Roman"/>
        </w:rPr>
        <w:tab/>
        <w:t>по способу передачи содержания или по отношению к содержанию исходного текста (полные, или подробные, близкие к тексту, сжатые, выборочные, с элементами сочинения);</w:t>
      </w:r>
    </w:p>
    <w:p w:rsidR="00D306B1" w:rsidRPr="00E71959" w:rsidRDefault="00D306B1" w:rsidP="00D306B1">
      <w:pPr>
        <w:pStyle w:val="Standard"/>
        <w:tabs>
          <w:tab w:val="left" w:pos="284"/>
          <w:tab w:val="left" w:pos="526"/>
        </w:tabs>
        <w:jc w:val="both"/>
        <w:rPr>
          <w:rFonts w:ascii="Times New Roman" w:hAnsi="Times New Roman" w:cs="Times New Roman"/>
        </w:rPr>
      </w:pPr>
      <w:r w:rsidRPr="00E71959">
        <w:rPr>
          <w:rFonts w:ascii="Times New Roman" w:hAnsi="Times New Roman" w:cs="Times New Roman"/>
        </w:rPr>
        <w:t>•</w:t>
      </w:r>
      <w:r w:rsidRPr="00E71959">
        <w:rPr>
          <w:rFonts w:ascii="Times New Roman" w:hAnsi="Times New Roman" w:cs="Times New Roman"/>
        </w:rPr>
        <w:tab/>
        <w:t>по осложненности языковым заданием (содержащее лексическое, грамматическое, стилистическое и т. д. задание или без него);</w:t>
      </w:r>
    </w:p>
    <w:p w:rsidR="00D306B1" w:rsidRPr="00E71959" w:rsidRDefault="00D306B1" w:rsidP="00D306B1">
      <w:pPr>
        <w:pStyle w:val="Standard"/>
        <w:tabs>
          <w:tab w:val="left" w:pos="284"/>
          <w:tab w:val="left" w:pos="531"/>
        </w:tabs>
        <w:jc w:val="both"/>
        <w:rPr>
          <w:rFonts w:ascii="Times New Roman" w:hAnsi="Times New Roman" w:cs="Times New Roman"/>
        </w:rPr>
      </w:pPr>
      <w:r w:rsidRPr="00E71959">
        <w:rPr>
          <w:rFonts w:ascii="Times New Roman" w:hAnsi="Times New Roman" w:cs="Times New Roman"/>
        </w:rPr>
        <w:t>•</w:t>
      </w:r>
      <w:r w:rsidRPr="00E71959">
        <w:rPr>
          <w:rFonts w:ascii="Times New Roman" w:hAnsi="Times New Roman" w:cs="Times New Roman"/>
        </w:rPr>
        <w:tab/>
        <w:t>по способу восприятия исходного текста (прочитанного - воспринятого зрительно, услышанного - воспринятого на слух, воспринятого и на слух, и зрительно);</w:t>
      </w:r>
    </w:p>
    <w:p w:rsidR="00D306B1" w:rsidRPr="00E71959" w:rsidRDefault="00D306B1" w:rsidP="00D306B1">
      <w:pPr>
        <w:pStyle w:val="Standard"/>
        <w:tabs>
          <w:tab w:val="left" w:pos="284"/>
          <w:tab w:val="left" w:pos="550"/>
        </w:tabs>
        <w:jc w:val="both"/>
        <w:rPr>
          <w:rFonts w:ascii="Times New Roman" w:hAnsi="Times New Roman" w:cs="Times New Roman"/>
        </w:rPr>
      </w:pPr>
      <w:r w:rsidRPr="00E71959">
        <w:rPr>
          <w:rFonts w:ascii="Times New Roman" w:hAnsi="Times New Roman" w:cs="Times New Roman"/>
        </w:rPr>
        <w:t>•</w:t>
      </w:r>
      <w:r w:rsidRPr="00E71959">
        <w:rPr>
          <w:rFonts w:ascii="Times New Roman" w:hAnsi="Times New Roman" w:cs="Times New Roman"/>
        </w:rPr>
        <w:tab/>
        <w:t>по степени знакомства с исходным текстом (изложение незнакомого текста и известного учащимся);</w:t>
      </w:r>
    </w:p>
    <w:p w:rsidR="00D306B1" w:rsidRPr="00E71959" w:rsidRDefault="00D306B1" w:rsidP="00D306B1">
      <w:pPr>
        <w:pStyle w:val="Standard"/>
        <w:tabs>
          <w:tab w:val="left" w:pos="284"/>
          <w:tab w:val="left" w:pos="540"/>
        </w:tabs>
        <w:jc w:val="both"/>
        <w:rPr>
          <w:rFonts w:ascii="Times New Roman" w:hAnsi="Times New Roman" w:cs="Times New Roman"/>
        </w:rPr>
      </w:pPr>
      <w:r w:rsidRPr="00E71959">
        <w:rPr>
          <w:rFonts w:ascii="Times New Roman" w:hAnsi="Times New Roman" w:cs="Times New Roman"/>
        </w:rPr>
        <w:t>•</w:t>
      </w:r>
      <w:r w:rsidRPr="00E71959">
        <w:rPr>
          <w:rFonts w:ascii="Times New Roman" w:hAnsi="Times New Roman" w:cs="Times New Roman"/>
        </w:rPr>
        <w:tab/>
        <w:t>по форме воспроизведения исходного текста (письменные и устные);</w:t>
      </w:r>
    </w:p>
    <w:p w:rsidR="00D306B1" w:rsidRPr="00E71959" w:rsidRDefault="00D306B1" w:rsidP="00D306B1">
      <w:pPr>
        <w:pStyle w:val="Standard"/>
        <w:tabs>
          <w:tab w:val="left" w:pos="284"/>
          <w:tab w:val="left" w:pos="582"/>
        </w:tabs>
        <w:jc w:val="both"/>
        <w:rPr>
          <w:rFonts w:ascii="Times New Roman" w:hAnsi="Times New Roman" w:cs="Times New Roman"/>
        </w:rPr>
      </w:pPr>
      <w:r w:rsidRPr="00E71959">
        <w:rPr>
          <w:rFonts w:ascii="Times New Roman" w:hAnsi="Times New Roman" w:cs="Times New Roman"/>
        </w:rPr>
        <w:t>•</w:t>
      </w:r>
      <w:r w:rsidRPr="00E71959">
        <w:rPr>
          <w:rFonts w:ascii="Times New Roman" w:hAnsi="Times New Roman" w:cs="Times New Roman"/>
        </w:rPr>
        <w:tab/>
        <w:t>по характеру содержания текста (о школе, природе, спорте, животных, нравственной проблеме и др.);</w:t>
      </w:r>
    </w:p>
    <w:p w:rsidR="00D306B1" w:rsidRPr="00E71959" w:rsidRDefault="00D306B1" w:rsidP="00D306B1">
      <w:pPr>
        <w:pStyle w:val="Standard"/>
        <w:tabs>
          <w:tab w:val="left" w:pos="284"/>
          <w:tab w:val="left" w:pos="517"/>
        </w:tabs>
        <w:jc w:val="both"/>
        <w:rPr>
          <w:rFonts w:ascii="Times New Roman" w:hAnsi="Times New Roman" w:cs="Times New Roman"/>
        </w:rPr>
      </w:pPr>
      <w:r w:rsidRPr="00E71959">
        <w:rPr>
          <w:rFonts w:ascii="Times New Roman" w:hAnsi="Times New Roman" w:cs="Times New Roman"/>
        </w:rPr>
        <w:t>•</w:t>
      </w:r>
      <w:r w:rsidRPr="00E71959">
        <w:rPr>
          <w:rFonts w:ascii="Times New Roman" w:hAnsi="Times New Roman" w:cs="Times New Roman"/>
        </w:rPr>
        <w:tab/>
        <w:t>по объему текста (значительные по объему, рассчитанные на целый урок, и изложения-миниатюры);</w:t>
      </w:r>
    </w:p>
    <w:p w:rsidR="00D306B1" w:rsidRPr="00E71959" w:rsidRDefault="00D306B1" w:rsidP="00D306B1">
      <w:pPr>
        <w:pStyle w:val="Standard"/>
        <w:tabs>
          <w:tab w:val="left" w:pos="284"/>
          <w:tab w:val="left" w:pos="554"/>
        </w:tabs>
        <w:jc w:val="both"/>
        <w:rPr>
          <w:rFonts w:ascii="Times New Roman" w:hAnsi="Times New Roman" w:cs="Times New Roman"/>
        </w:rPr>
      </w:pPr>
      <w:r w:rsidRPr="00E71959">
        <w:rPr>
          <w:rFonts w:ascii="Times New Roman" w:hAnsi="Times New Roman" w:cs="Times New Roman"/>
        </w:rPr>
        <w:t>•</w:t>
      </w:r>
      <w:r w:rsidRPr="00E71959">
        <w:rPr>
          <w:rFonts w:ascii="Times New Roman" w:hAnsi="Times New Roman" w:cs="Times New Roman"/>
        </w:rPr>
        <w:tab/>
        <w:t>изложения с использованием наглядных пособий и без них (с использованием иллюстраций, кинофрагментов и т. д.).</w:t>
      </w:r>
    </w:p>
    <w:p w:rsidR="00D306B1" w:rsidRPr="00E71959" w:rsidRDefault="00D306B1" w:rsidP="00D306B1">
      <w:pPr>
        <w:pStyle w:val="Standard"/>
        <w:tabs>
          <w:tab w:val="left" w:pos="284"/>
        </w:tabs>
        <w:jc w:val="both"/>
        <w:rPr>
          <w:rFonts w:ascii="Times New Roman" w:hAnsi="Times New Roman" w:cs="Times New Roman"/>
        </w:rPr>
      </w:pPr>
      <w:r w:rsidRPr="00E71959">
        <w:rPr>
          <w:rFonts w:ascii="Times New Roman" w:hAnsi="Times New Roman" w:cs="Times New Roman"/>
        </w:rPr>
        <w:t>Каждый из видов изложения имеет свои широкие обучающие возможности и предполагает свои оптимальные варианты работы.</w:t>
      </w:r>
    </w:p>
    <w:p w:rsidR="00D306B1" w:rsidRDefault="00D306B1" w:rsidP="00D306B1">
      <w:pPr>
        <w:pStyle w:val="Standard"/>
        <w:tabs>
          <w:tab w:val="left" w:pos="284"/>
          <w:tab w:val="left" w:pos="993"/>
        </w:tabs>
        <w:jc w:val="both"/>
        <w:rPr>
          <w:rFonts w:ascii="Times New Roman" w:hAnsi="Times New Roman" w:cs="Times New Roman"/>
          <w:spacing w:val="7"/>
        </w:rPr>
      </w:pPr>
      <w:r w:rsidRPr="008F00BF">
        <w:rPr>
          <w:rFonts w:ascii="Times New Roman" w:hAnsi="Times New Roman" w:cs="Times New Roman"/>
          <w:spacing w:val="5"/>
        </w:rPr>
        <w:t xml:space="preserve">Примерный объем текста для подробного изложения: в </w:t>
      </w:r>
      <w:r w:rsidRPr="008F00BF">
        <w:rPr>
          <w:rFonts w:ascii="Times New Roman" w:hAnsi="Times New Roman" w:cs="Times New Roman"/>
          <w:spacing w:val="5"/>
          <w:lang w:val="en-US"/>
        </w:rPr>
        <w:t>VIII</w:t>
      </w:r>
      <w:r w:rsidRPr="008F00BF">
        <w:rPr>
          <w:rFonts w:ascii="Times New Roman" w:hAnsi="Times New Roman" w:cs="Times New Roman"/>
          <w:spacing w:val="5"/>
        </w:rPr>
        <w:t xml:space="preserve"> клас</w:t>
      </w:r>
      <w:r w:rsidRPr="008F00BF">
        <w:rPr>
          <w:rFonts w:ascii="Times New Roman" w:hAnsi="Times New Roman" w:cs="Times New Roman"/>
          <w:spacing w:val="15"/>
        </w:rPr>
        <w:t xml:space="preserve">се – 250-350 слов </w:t>
      </w:r>
      <w:r w:rsidRPr="008F00BF">
        <w:rPr>
          <w:rFonts w:ascii="Times New Roman" w:hAnsi="Times New Roman" w:cs="Times New Roman"/>
          <w:spacing w:val="2"/>
        </w:rPr>
        <w:t xml:space="preserve">Рекомендуется     следующий     примерный     объем     классных </w:t>
      </w:r>
      <w:r w:rsidRPr="008F00BF">
        <w:rPr>
          <w:rFonts w:ascii="Times New Roman" w:hAnsi="Times New Roman" w:cs="Times New Roman"/>
          <w:spacing w:val="7"/>
        </w:rPr>
        <w:t xml:space="preserve">сочинений:   в  </w:t>
      </w:r>
      <w:r w:rsidRPr="008F00BF">
        <w:rPr>
          <w:rFonts w:ascii="Times New Roman" w:hAnsi="Times New Roman" w:cs="Times New Roman"/>
          <w:spacing w:val="7"/>
          <w:lang w:val="en-US"/>
        </w:rPr>
        <w:t>VIII</w:t>
      </w:r>
      <w:r w:rsidRPr="008F00BF">
        <w:rPr>
          <w:rFonts w:ascii="Times New Roman" w:hAnsi="Times New Roman" w:cs="Times New Roman"/>
          <w:spacing w:val="7"/>
        </w:rPr>
        <w:t xml:space="preserve">  классе — 2,0-3,0   страницы.</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8"/>
        </w:rPr>
        <w:t xml:space="preserve">К указанному объему сочинений учитель должен относиться </w:t>
      </w:r>
      <w:r w:rsidRPr="008F00BF">
        <w:rPr>
          <w:rFonts w:ascii="Times New Roman" w:hAnsi="Times New Roman" w:cs="Times New Roman"/>
          <w:spacing w:val="5"/>
        </w:rPr>
        <w:t xml:space="preserve">как к примерному, так как объем ученического сочинения зависит </w:t>
      </w:r>
      <w:r w:rsidRPr="008F00BF">
        <w:rPr>
          <w:rFonts w:ascii="Times New Roman" w:hAnsi="Times New Roman" w:cs="Times New Roman"/>
          <w:spacing w:val="8"/>
        </w:rPr>
        <w:t>от многих обстоятельств, в частности от стиля и жанра сочине</w:t>
      </w:r>
      <w:r w:rsidRPr="008F00BF">
        <w:rPr>
          <w:rFonts w:ascii="Times New Roman" w:hAnsi="Times New Roman" w:cs="Times New Roman"/>
          <w:spacing w:val="6"/>
        </w:rPr>
        <w:t>ния, характера темы и замысла, темпа письма учащихся, их общего развития.</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1"/>
        </w:rPr>
        <w:t xml:space="preserve">С помощью сочинений и изложений проверяются: 1) умение </w:t>
      </w:r>
      <w:r w:rsidRPr="008F00BF">
        <w:rPr>
          <w:rFonts w:ascii="Times New Roman" w:hAnsi="Times New Roman" w:cs="Times New Roman"/>
          <w:spacing w:val="16"/>
        </w:rPr>
        <w:t xml:space="preserve">раскрывать тему; 2) умение использовать языковые средства </w:t>
      </w:r>
      <w:r w:rsidRPr="008F00BF">
        <w:rPr>
          <w:rFonts w:ascii="Times New Roman" w:hAnsi="Times New Roman" w:cs="Times New Roman"/>
          <w:spacing w:val="2"/>
        </w:rPr>
        <w:t>в соответствии со стилем, темой и задачей высказывания; 3) соб</w:t>
      </w:r>
      <w:r w:rsidRPr="008F00BF">
        <w:rPr>
          <w:rFonts w:ascii="Times New Roman" w:hAnsi="Times New Roman" w:cs="Times New Roman"/>
          <w:spacing w:val="8"/>
        </w:rPr>
        <w:t>людение языковых норм и правил правописания.</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3"/>
        </w:rPr>
        <w:lastRenderedPageBreak/>
        <w:t xml:space="preserve">Любое сочинение и изложение оценивается двумя отметками: </w:t>
      </w:r>
      <w:r w:rsidRPr="008F00BF">
        <w:rPr>
          <w:rFonts w:ascii="Times New Roman" w:hAnsi="Times New Roman" w:cs="Times New Roman"/>
          <w:spacing w:val="8"/>
        </w:rPr>
        <w:t>первая ставится за содержание и 'речевое оформление, вторая -</w:t>
      </w:r>
      <w:r w:rsidRPr="008F00BF">
        <w:rPr>
          <w:rFonts w:ascii="Times New Roman" w:hAnsi="Times New Roman" w:cs="Times New Roman"/>
          <w:spacing w:val="5"/>
        </w:rPr>
        <w:t xml:space="preserve">за грамотность, т. 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w:t>
      </w:r>
      <w:r w:rsidRPr="008F00BF">
        <w:rPr>
          <w:rFonts w:ascii="Times New Roman" w:hAnsi="Times New Roman" w:cs="Times New Roman"/>
          <w:spacing w:val="3"/>
        </w:rPr>
        <w:t>первая оценка (за содержание и речь) считается оценкой по лите</w:t>
      </w:r>
      <w:r w:rsidRPr="008F00BF">
        <w:rPr>
          <w:rFonts w:ascii="Times New Roman" w:hAnsi="Times New Roman" w:cs="Times New Roman"/>
          <w:spacing w:val="1"/>
        </w:rPr>
        <w:t>ратуре.</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6"/>
        </w:rPr>
        <w:t>Содержание сочинения и изложения оценивается по следую</w:t>
      </w:r>
      <w:r w:rsidRPr="008F00BF">
        <w:rPr>
          <w:rFonts w:ascii="Times New Roman" w:hAnsi="Times New Roman" w:cs="Times New Roman"/>
          <w:spacing w:val="4"/>
        </w:rPr>
        <w:t>щим критериям:</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8"/>
        </w:rPr>
        <w:t>- соответствие работы ученика теме и основной мысли;</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7"/>
        </w:rPr>
        <w:t>- полнота раскрытия темы;</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6"/>
        </w:rPr>
        <w:t>- правильность фактического материала;</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5"/>
        </w:rPr>
        <w:t>- последовательность изложения.</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2"/>
        </w:rPr>
        <w:t>При оценке речевого оформления сочинений и изложений учи</w:t>
      </w:r>
      <w:r w:rsidRPr="008F00BF">
        <w:rPr>
          <w:rFonts w:ascii="Times New Roman" w:hAnsi="Times New Roman" w:cs="Times New Roman"/>
          <w:spacing w:val="3"/>
        </w:rPr>
        <w:t>тывается:</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8"/>
        </w:rPr>
        <w:t>- разнообразие словаря и грамматического строя речи;</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5"/>
        </w:rPr>
        <w:t>- стилевое единство и выразительность речи; число речевых недочетов.</w:t>
      </w:r>
    </w:p>
    <w:p w:rsidR="00D306B1" w:rsidRPr="008F00BF" w:rsidRDefault="00D306B1" w:rsidP="00D306B1">
      <w:pPr>
        <w:pStyle w:val="Standard"/>
        <w:shd w:val="clear" w:color="auto" w:fill="FFFFFF"/>
        <w:tabs>
          <w:tab w:val="left" w:pos="284"/>
          <w:tab w:val="left" w:pos="993"/>
        </w:tabs>
        <w:jc w:val="both"/>
        <w:rPr>
          <w:rFonts w:ascii="Times New Roman" w:hAnsi="Times New Roman" w:cs="Times New Roman"/>
        </w:rPr>
      </w:pPr>
      <w:r w:rsidRPr="008F00BF">
        <w:rPr>
          <w:rFonts w:ascii="Times New Roman" w:hAnsi="Times New Roman" w:cs="Times New Roman"/>
          <w:spacing w:val="3"/>
        </w:rPr>
        <w:t>Грамотность оценивается по числу допущенных учеником оши</w:t>
      </w:r>
      <w:r w:rsidRPr="008F00BF">
        <w:rPr>
          <w:rFonts w:ascii="Times New Roman" w:hAnsi="Times New Roman" w:cs="Times New Roman"/>
          <w:spacing w:val="5"/>
        </w:rPr>
        <w:t>бок — орфографических, пунктуационных и грамматических.</w:t>
      </w:r>
    </w:p>
    <w:p w:rsidR="00D306B1" w:rsidRPr="008F00BF"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spacing w:val="-4"/>
        </w:rPr>
        <w:t>Оценка «5»: Содержание  и речь. 1. Содержание работы полностью соответствует  теме.</w:t>
      </w:r>
    </w:p>
    <w:p w:rsidR="00D306B1" w:rsidRPr="008F00BF" w:rsidRDefault="00D306B1" w:rsidP="00D306B1">
      <w:pPr>
        <w:pStyle w:val="Standard"/>
        <w:tabs>
          <w:tab w:val="left" w:pos="284"/>
          <w:tab w:val="left" w:pos="993"/>
        </w:tabs>
        <w:jc w:val="both"/>
        <w:rPr>
          <w:rFonts w:ascii="Times New Roman" w:hAnsi="Times New Roman" w:cs="Times New Roman"/>
        </w:rPr>
      </w:pPr>
      <w:r>
        <w:rPr>
          <w:rFonts w:ascii="Times New Roman" w:hAnsi="Times New Roman" w:cs="Times New Roman"/>
          <w:spacing w:val="-4"/>
        </w:rPr>
        <w:t>1.</w:t>
      </w:r>
      <w:r w:rsidRPr="008F00BF">
        <w:rPr>
          <w:rFonts w:ascii="Times New Roman" w:hAnsi="Times New Roman" w:cs="Times New Roman"/>
          <w:spacing w:val="-4"/>
        </w:rPr>
        <w:t xml:space="preserve"> Фактические ошибки отсутствуют.</w:t>
      </w:r>
    </w:p>
    <w:p w:rsidR="00D306B1" w:rsidRPr="008F00BF" w:rsidRDefault="00D306B1" w:rsidP="00D306B1">
      <w:pPr>
        <w:pStyle w:val="Standard"/>
        <w:tabs>
          <w:tab w:val="left" w:pos="284"/>
          <w:tab w:val="left" w:pos="993"/>
        </w:tabs>
        <w:jc w:val="both"/>
        <w:rPr>
          <w:rFonts w:ascii="Times New Roman" w:hAnsi="Times New Roman" w:cs="Times New Roman"/>
        </w:rPr>
      </w:pPr>
      <w:r>
        <w:rPr>
          <w:rFonts w:ascii="Times New Roman" w:hAnsi="Times New Roman" w:cs="Times New Roman"/>
          <w:spacing w:val="-4"/>
        </w:rPr>
        <w:t xml:space="preserve">2. </w:t>
      </w:r>
      <w:r w:rsidRPr="008F00BF">
        <w:rPr>
          <w:rFonts w:ascii="Times New Roman" w:hAnsi="Times New Roman" w:cs="Times New Roman"/>
          <w:spacing w:val="-4"/>
        </w:rPr>
        <w:t>Содержание излагается последовательно.</w:t>
      </w:r>
    </w:p>
    <w:p w:rsidR="00D306B1" w:rsidRPr="008F00BF"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spacing w:val="-4"/>
        </w:rPr>
        <w:t>3. Работа отличается богатством словаря, разнообразием используемых синтаксических конструкций, точностью словоупотребления.</w:t>
      </w:r>
    </w:p>
    <w:p w:rsidR="00D306B1"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spacing w:val="-4"/>
        </w:rPr>
        <w:t>4.  Достигнуто стилевое единство и выразительность текста. В целом в работе допускается 1 недочет в содержании и 1-2 речевых   недочёта.</w:t>
      </w:r>
    </w:p>
    <w:p w:rsidR="00D306B1" w:rsidRPr="008F00BF"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rPr>
        <w:t>Грамотность: Допускается: 1 орфографическая, или 1 пунктуационная, или 1 грамматическая ошибка.</w:t>
      </w:r>
    </w:p>
    <w:p w:rsidR="00D306B1" w:rsidRPr="008F00BF"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rPr>
        <w:t>Оценка «4»: Содержание и речь.</w:t>
      </w:r>
    </w:p>
    <w:p w:rsidR="00D306B1" w:rsidRPr="008F00BF" w:rsidRDefault="00D306B1" w:rsidP="00D306B1">
      <w:pPr>
        <w:pStyle w:val="a7"/>
        <w:numPr>
          <w:ilvl w:val="2"/>
          <w:numId w:val="26"/>
        </w:numPr>
        <w:tabs>
          <w:tab w:val="left" w:pos="284"/>
          <w:tab w:val="left" w:pos="709"/>
          <w:tab w:val="left" w:pos="993"/>
        </w:tabs>
        <w:suppressAutoHyphens/>
        <w:autoSpaceDN w:val="0"/>
        <w:spacing w:after="0" w:line="240" w:lineRule="auto"/>
        <w:ind w:left="0"/>
        <w:contextualSpacing w:val="0"/>
        <w:jc w:val="both"/>
        <w:textAlignment w:val="baseline"/>
        <w:rPr>
          <w:rFonts w:ascii="Times New Roman" w:hAnsi="Times New Roman"/>
          <w:sz w:val="24"/>
          <w:szCs w:val="24"/>
        </w:rPr>
      </w:pPr>
      <w:r w:rsidRPr="008F00BF">
        <w:rPr>
          <w:rFonts w:ascii="Times New Roman" w:hAnsi="Times New Roman"/>
          <w:sz w:val="24"/>
          <w:szCs w:val="24"/>
        </w:rPr>
        <w:t>Содержание работы в основном соответствует теме ( имеются незначительные отклонения от темы).</w:t>
      </w:r>
    </w:p>
    <w:p w:rsidR="00D306B1" w:rsidRPr="008F00BF" w:rsidRDefault="00D306B1" w:rsidP="00D306B1">
      <w:pPr>
        <w:pStyle w:val="Standard"/>
        <w:numPr>
          <w:ilvl w:val="2"/>
          <w:numId w:val="26"/>
        </w:numPr>
        <w:tabs>
          <w:tab w:val="left" w:pos="284"/>
          <w:tab w:val="left" w:pos="709"/>
          <w:tab w:val="left" w:pos="993"/>
        </w:tabs>
        <w:jc w:val="both"/>
        <w:rPr>
          <w:rFonts w:ascii="Times New Roman" w:hAnsi="Times New Roman" w:cs="Times New Roman"/>
        </w:rPr>
      </w:pPr>
      <w:r w:rsidRPr="008F00BF">
        <w:rPr>
          <w:rFonts w:ascii="Times New Roman" w:hAnsi="Times New Roman" w:cs="Times New Roman"/>
        </w:rPr>
        <w:t>Содержание в основном достоверно, но имеются единичные фактические неточности.</w:t>
      </w:r>
    </w:p>
    <w:p w:rsidR="00D306B1" w:rsidRPr="008F00BF" w:rsidRDefault="00D306B1" w:rsidP="00D306B1">
      <w:pPr>
        <w:pStyle w:val="Standard"/>
        <w:numPr>
          <w:ilvl w:val="2"/>
          <w:numId w:val="26"/>
        </w:numPr>
        <w:tabs>
          <w:tab w:val="left" w:pos="284"/>
          <w:tab w:val="left" w:pos="709"/>
          <w:tab w:val="left" w:pos="993"/>
        </w:tabs>
        <w:jc w:val="both"/>
        <w:rPr>
          <w:rFonts w:ascii="Times New Roman" w:hAnsi="Times New Roman" w:cs="Times New Roman"/>
        </w:rPr>
      </w:pPr>
      <w:r w:rsidRPr="008F00BF">
        <w:rPr>
          <w:rFonts w:ascii="Times New Roman" w:hAnsi="Times New Roman" w:cs="Times New Roman"/>
        </w:rPr>
        <w:t>Имеются незначительные нарушения последовательности в изложении мыслей.</w:t>
      </w:r>
    </w:p>
    <w:p w:rsidR="00D306B1" w:rsidRPr="008F00BF" w:rsidRDefault="00D306B1" w:rsidP="00D306B1">
      <w:pPr>
        <w:pStyle w:val="Standard"/>
        <w:numPr>
          <w:ilvl w:val="2"/>
          <w:numId w:val="26"/>
        </w:numPr>
        <w:tabs>
          <w:tab w:val="left" w:pos="284"/>
          <w:tab w:val="left" w:pos="709"/>
          <w:tab w:val="left" w:pos="993"/>
        </w:tabs>
        <w:jc w:val="both"/>
        <w:rPr>
          <w:rFonts w:ascii="Times New Roman" w:hAnsi="Times New Roman" w:cs="Times New Roman"/>
        </w:rPr>
      </w:pPr>
      <w:r w:rsidRPr="008F00BF">
        <w:rPr>
          <w:rFonts w:ascii="Times New Roman" w:hAnsi="Times New Roman" w:cs="Times New Roman"/>
        </w:rPr>
        <w:t>Лексический и грамматический строй речи разнообразен.</w:t>
      </w:r>
    </w:p>
    <w:p w:rsidR="00D306B1" w:rsidRPr="008F00BF" w:rsidRDefault="00D306B1" w:rsidP="00D306B1">
      <w:pPr>
        <w:pStyle w:val="Standard"/>
        <w:numPr>
          <w:ilvl w:val="2"/>
          <w:numId w:val="26"/>
        </w:numPr>
        <w:tabs>
          <w:tab w:val="left" w:pos="284"/>
          <w:tab w:val="left" w:pos="709"/>
          <w:tab w:val="left" w:pos="993"/>
        </w:tabs>
        <w:jc w:val="both"/>
        <w:rPr>
          <w:rFonts w:ascii="Times New Roman" w:hAnsi="Times New Roman" w:cs="Times New Roman"/>
        </w:rPr>
      </w:pPr>
      <w:r w:rsidRPr="008F00BF">
        <w:rPr>
          <w:rFonts w:ascii="Times New Roman" w:hAnsi="Times New Roman" w:cs="Times New Roman"/>
        </w:rPr>
        <w:t>Стиль работы отличается единством и достаточной выразительностью. В целом в работе допускаются не более 2 недочетов содержании и не более 3-4 речевых недочетов</w:t>
      </w:r>
    </w:p>
    <w:p w:rsidR="00D306B1" w:rsidRPr="008F00BF"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rPr>
        <w:t>Грамотность. Допускаются 2 орфографические и 2  пунктуационные ошибки, или 1 орфографическая и 3 пунктуационные ошибки, или 4 пунктуационных ошибки при отсутствии орфографических ошибок, а также 2 грамматические ошибки.</w:t>
      </w:r>
    </w:p>
    <w:p w:rsidR="00D306B1" w:rsidRPr="008F00BF"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rPr>
        <w:t>Оценка «3»: Содержание и речь.</w:t>
      </w:r>
    </w:p>
    <w:p w:rsidR="00D306B1" w:rsidRPr="008F00BF" w:rsidRDefault="00D306B1" w:rsidP="00D306B1">
      <w:pPr>
        <w:pStyle w:val="Standard"/>
        <w:numPr>
          <w:ilvl w:val="3"/>
          <w:numId w:val="26"/>
        </w:numPr>
        <w:tabs>
          <w:tab w:val="left" w:pos="284"/>
          <w:tab w:val="left" w:pos="709"/>
          <w:tab w:val="left" w:pos="851"/>
          <w:tab w:val="left" w:pos="993"/>
        </w:tabs>
        <w:jc w:val="both"/>
        <w:rPr>
          <w:rFonts w:ascii="Times New Roman" w:hAnsi="Times New Roman" w:cs="Times New Roman"/>
        </w:rPr>
      </w:pPr>
      <w:r w:rsidRPr="008F00BF">
        <w:rPr>
          <w:rFonts w:ascii="Times New Roman" w:hAnsi="Times New Roman" w:cs="Times New Roman"/>
        </w:rPr>
        <w:t>В работе допущены существенные отклонения от темы.</w:t>
      </w:r>
    </w:p>
    <w:p w:rsidR="00D306B1" w:rsidRPr="008F00BF" w:rsidRDefault="00D306B1" w:rsidP="00D306B1">
      <w:pPr>
        <w:pStyle w:val="Standard"/>
        <w:numPr>
          <w:ilvl w:val="3"/>
          <w:numId w:val="26"/>
        </w:numPr>
        <w:tabs>
          <w:tab w:val="left" w:pos="284"/>
          <w:tab w:val="left" w:pos="709"/>
          <w:tab w:val="left" w:pos="851"/>
          <w:tab w:val="left" w:pos="993"/>
        </w:tabs>
        <w:jc w:val="both"/>
        <w:rPr>
          <w:rFonts w:ascii="Times New Roman" w:hAnsi="Times New Roman" w:cs="Times New Roman"/>
        </w:rPr>
      </w:pPr>
      <w:r w:rsidRPr="008F00BF">
        <w:rPr>
          <w:rFonts w:ascii="Times New Roman" w:hAnsi="Times New Roman" w:cs="Times New Roman"/>
        </w:rPr>
        <w:t>Работа достоверна в главном, но в ней имеются отдельные фактические недочеты.</w:t>
      </w:r>
    </w:p>
    <w:p w:rsidR="00D306B1" w:rsidRPr="008F00BF" w:rsidRDefault="00D306B1" w:rsidP="00D306B1">
      <w:pPr>
        <w:pStyle w:val="Standard"/>
        <w:numPr>
          <w:ilvl w:val="3"/>
          <w:numId w:val="26"/>
        </w:numPr>
        <w:tabs>
          <w:tab w:val="left" w:pos="284"/>
          <w:tab w:val="left" w:pos="709"/>
          <w:tab w:val="left" w:pos="851"/>
          <w:tab w:val="left" w:pos="993"/>
        </w:tabs>
        <w:jc w:val="both"/>
        <w:rPr>
          <w:rFonts w:ascii="Times New Roman" w:hAnsi="Times New Roman" w:cs="Times New Roman"/>
        </w:rPr>
      </w:pPr>
      <w:r w:rsidRPr="008F00BF">
        <w:rPr>
          <w:rFonts w:ascii="Times New Roman" w:hAnsi="Times New Roman" w:cs="Times New Roman"/>
        </w:rPr>
        <w:t>Допущены отдельные нарушения последовательности изложения.</w:t>
      </w:r>
    </w:p>
    <w:p w:rsidR="00D306B1" w:rsidRPr="008F00BF" w:rsidRDefault="00D306B1" w:rsidP="00D306B1">
      <w:pPr>
        <w:pStyle w:val="Standard"/>
        <w:numPr>
          <w:ilvl w:val="3"/>
          <w:numId w:val="26"/>
        </w:numPr>
        <w:tabs>
          <w:tab w:val="left" w:pos="284"/>
          <w:tab w:val="left" w:pos="709"/>
          <w:tab w:val="left" w:pos="851"/>
          <w:tab w:val="left" w:pos="993"/>
        </w:tabs>
        <w:jc w:val="both"/>
        <w:rPr>
          <w:rFonts w:ascii="Times New Roman" w:hAnsi="Times New Roman" w:cs="Times New Roman"/>
        </w:rPr>
      </w:pPr>
      <w:r w:rsidRPr="008F00BF">
        <w:rPr>
          <w:rFonts w:ascii="Times New Roman" w:hAnsi="Times New Roman" w:cs="Times New Roman"/>
        </w:rPr>
        <w:t>Беден словарь и однообразны употребляемые синтаксические конструкции, встречаются неправильное словоупотребление.</w:t>
      </w:r>
    </w:p>
    <w:p w:rsidR="00D306B1" w:rsidRPr="008F00BF" w:rsidRDefault="00D306B1" w:rsidP="00D306B1">
      <w:pPr>
        <w:pStyle w:val="Standard"/>
        <w:numPr>
          <w:ilvl w:val="3"/>
          <w:numId w:val="26"/>
        </w:numPr>
        <w:tabs>
          <w:tab w:val="left" w:pos="284"/>
          <w:tab w:val="left" w:pos="993"/>
        </w:tabs>
        <w:jc w:val="both"/>
        <w:rPr>
          <w:rFonts w:ascii="Times New Roman" w:hAnsi="Times New Roman" w:cs="Times New Roman"/>
        </w:rPr>
      </w:pPr>
      <w:r w:rsidRPr="008F00BF">
        <w:rPr>
          <w:rFonts w:ascii="Times New Roman" w:hAnsi="Times New Roman" w:cs="Times New Roman"/>
        </w:rPr>
        <w:t>Стиль работы не отличается единством, речь недостаточно выразительна. В целом в работе допущены не более 4 недочетов в содержании и 5 речевых недочетов.</w:t>
      </w:r>
    </w:p>
    <w:p w:rsidR="00D306B1" w:rsidRPr="008F00BF"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rPr>
        <w:t>Грамотность. Допускается: 4 орфографических и 4 пунктуационных ошибки, или 3 орфографические ошибки и 5 пунктуационных ошибок, или 7 пунктуационных при отсутствии орфографических ошибок.</w:t>
      </w:r>
    </w:p>
    <w:p w:rsidR="00D306B1" w:rsidRPr="008F00BF"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rPr>
        <w:t>Оценка «2». Содержание и речь.</w:t>
      </w:r>
    </w:p>
    <w:p w:rsidR="00D306B1" w:rsidRPr="008F00BF" w:rsidRDefault="00D306B1" w:rsidP="00D306B1">
      <w:pPr>
        <w:pStyle w:val="a7"/>
        <w:numPr>
          <w:ilvl w:val="4"/>
          <w:numId w:val="26"/>
        </w:numPr>
        <w:tabs>
          <w:tab w:val="left" w:pos="284"/>
          <w:tab w:val="left" w:pos="993"/>
        </w:tabs>
        <w:suppressAutoHyphens/>
        <w:autoSpaceDN w:val="0"/>
        <w:spacing w:after="0" w:line="240" w:lineRule="auto"/>
        <w:ind w:left="0"/>
        <w:contextualSpacing w:val="0"/>
        <w:jc w:val="both"/>
        <w:textAlignment w:val="baseline"/>
        <w:rPr>
          <w:rFonts w:ascii="Times New Roman" w:hAnsi="Times New Roman"/>
          <w:sz w:val="24"/>
          <w:szCs w:val="24"/>
        </w:rPr>
      </w:pPr>
      <w:r w:rsidRPr="008F00BF">
        <w:rPr>
          <w:rFonts w:ascii="Times New Roman" w:hAnsi="Times New Roman"/>
          <w:sz w:val="24"/>
          <w:szCs w:val="24"/>
        </w:rPr>
        <w:t>Работа не соответствует теме.</w:t>
      </w:r>
    </w:p>
    <w:p w:rsidR="00D306B1" w:rsidRPr="008F00BF" w:rsidRDefault="00D306B1" w:rsidP="00D306B1">
      <w:pPr>
        <w:pStyle w:val="Standard"/>
        <w:numPr>
          <w:ilvl w:val="4"/>
          <w:numId w:val="26"/>
        </w:numPr>
        <w:tabs>
          <w:tab w:val="left" w:pos="284"/>
          <w:tab w:val="left" w:pos="993"/>
        </w:tabs>
        <w:jc w:val="both"/>
        <w:rPr>
          <w:rFonts w:ascii="Times New Roman" w:hAnsi="Times New Roman" w:cs="Times New Roman"/>
        </w:rPr>
      </w:pPr>
      <w:r w:rsidRPr="008F00BF">
        <w:rPr>
          <w:rFonts w:ascii="Times New Roman" w:hAnsi="Times New Roman" w:cs="Times New Roman"/>
        </w:rPr>
        <w:t>Допущено много фактических неточностей.</w:t>
      </w:r>
    </w:p>
    <w:p w:rsidR="00D306B1" w:rsidRPr="008F00BF" w:rsidRDefault="00D306B1" w:rsidP="00D306B1">
      <w:pPr>
        <w:pStyle w:val="Standard"/>
        <w:numPr>
          <w:ilvl w:val="4"/>
          <w:numId w:val="26"/>
        </w:numPr>
        <w:tabs>
          <w:tab w:val="left" w:pos="284"/>
          <w:tab w:val="left" w:pos="993"/>
        </w:tabs>
        <w:jc w:val="both"/>
        <w:rPr>
          <w:rFonts w:ascii="Times New Roman" w:hAnsi="Times New Roman" w:cs="Times New Roman"/>
        </w:rPr>
      </w:pPr>
      <w:r w:rsidRPr="008F00BF">
        <w:rPr>
          <w:rFonts w:ascii="Times New Roman" w:hAnsi="Times New Roman" w:cs="Times New Roman"/>
        </w:rPr>
        <w:lastRenderedPageBreak/>
        <w:t>Нарушена последовательность изложения мыслей во всех частях работы, отсутствует связь между ними, часты случаи неправильного словоупотребления.</w:t>
      </w:r>
    </w:p>
    <w:p w:rsidR="00D306B1" w:rsidRPr="008F00BF" w:rsidRDefault="00D306B1" w:rsidP="00D306B1">
      <w:pPr>
        <w:pStyle w:val="Standard"/>
        <w:numPr>
          <w:ilvl w:val="4"/>
          <w:numId w:val="26"/>
        </w:numPr>
        <w:tabs>
          <w:tab w:val="left" w:pos="284"/>
          <w:tab w:val="left" w:pos="993"/>
        </w:tabs>
        <w:jc w:val="both"/>
        <w:rPr>
          <w:rFonts w:ascii="Times New Roman" w:hAnsi="Times New Roman" w:cs="Times New Roman"/>
        </w:rPr>
      </w:pPr>
      <w:r w:rsidRPr="008F00BF">
        <w:rPr>
          <w:rFonts w:ascii="Times New Roman" w:hAnsi="Times New Roman" w:cs="Times New Roman"/>
        </w:rPr>
        <w:t>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D306B1" w:rsidRPr="008F00BF" w:rsidRDefault="00D306B1" w:rsidP="00D306B1">
      <w:pPr>
        <w:pStyle w:val="Standard"/>
        <w:numPr>
          <w:ilvl w:val="4"/>
          <w:numId w:val="26"/>
        </w:numPr>
        <w:tabs>
          <w:tab w:val="left" w:pos="284"/>
          <w:tab w:val="left" w:pos="993"/>
        </w:tabs>
        <w:jc w:val="both"/>
        <w:rPr>
          <w:rFonts w:ascii="Times New Roman" w:hAnsi="Times New Roman" w:cs="Times New Roman"/>
        </w:rPr>
      </w:pPr>
      <w:r w:rsidRPr="008F00BF">
        <w:rPr>
          <w:rFonts w:ascii="Times New Roman" w:hAnsi="Times New Roman" w:cs="Times New Roman"/>
        </w:rPr>
        <w:t>Нарушено стилевое единство текста. В целом в работе допущено 6 недочетов содержании и до 7 речевых ошибок.</w:t>
      </w:r>
    </w:p>
    <w:p w:rsidR="00D306B1" w:rsidRPr="008F00BF"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rPr>
        <w:t>Грамотность. Имеются 7 орфографических, 7 пунктуационных и 7 грамматических ошибок.</w:t>
      </w:r>
    </w:p>
    <w:p w:rsidR="00D306B1" w:rsidRPr="008F00BF" w:rsidRDefault="00D306B1" w:rsidP="00D306B1">
      <w:pPr>
        <w:pStyle w:val="Standard"/>
        <w:tabs>
          <w:tab w:val="left" w:pos="284"/>
          <w:tab w:val="left" w:pos="993"/>
        </w:tabs>
        <w:jc w:val="center"/>
        <w:rPr>
          <w:rFonts w:ascii="Times New Roman" w:hAnsi="Times New Roman" w:cs="Times New Roman"/>
        </w:rPr>
      </w:pPr>
      <w:r w:rsidRPr="008F00BF">
        <w:rPr>
          <w:rFonts w:ascii="Times New Roman" w:hAnsi="Times New Roman" w:cs="Times New Roman"/>
          <w:b/>
        </w:rPr>
        <w:t>Оценка обучающих работ</w:t>
      </w:r>
    </w:p>
    <w:p w:rsidR="00D306B1" w:rsidRPr="008F00BF"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rPr>
        <w:t>Обучающие работы оцениваются более строго, чем контрольные работы.</w:t>
      </w:r>
    </w:p>
    <w:p w:rsidR="00D306B1"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rPr>
        <w:t xml:space="preserve">При оценке обучающихся работ учитывается: </w:t>
      </w:r>
    </w:p>
    <w:p w:rsidR="00D306B1"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rPr>
        <w:t>1. степень самостоятельности учащегося;</w:t>
      </w:r>
    </w:p>
    <w:p w:rsidR="00D306B1"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rPr>
        <w:t>2.этап обучения;</w:t>
      </w:r>
    </w:p>
    <w:p w:rsidR="00D306B1"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rPr>
        <w:t xml:space="preserve">3.объем работы; </w:t>
      </w:r>
    </w:p>
    <w:p w:rsidR="00D306B1" w:rsidRPr="008F00BF"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rPr>
        <w:t>4. четкость, аккуратность, каллиграфическая правильность письма.</w:t>
      </w:r>
    </w:p>
    <w:p w:rsidR="00D306B1" w:rsidRPr="008F00BF"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rPr>
        <w:t>Если возможные ошибки были предупреждены в ходе работы, оценки «5» и «4» ставятся только в том случае, когда ученик не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w:t>
      </w:r>
    </w:p>
    <w:p w:rsidR="00D306B1" w:rsidRPr="008F00BF"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rPr>
        <w:t>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w:t>
      </w:r>
    </w:p>
    <w:p w:rsidR="00D306B1" w:rsidRPr="008F00BF" w:rsidRDefault="00D306B1" w:rsidP="00D306B1">
      <w:pPr>
        <w:pStyle w:val="Standard"/>
        <w:tabs>
          <w:tab w:val="left" w:pos="284"/>
          <w:tab w:val="left" w:pos="993"/>
        </w:tabs>
        <w:jc w:val="both"/>
        <w:rPr>
          <w:rFonts w:ascii="Times New Roman" w:hAnsi="Times New Roman" w:cs="Times New Roman"/>
        </w:rPr>
      </w:pPr>
      <w:r w:rsidRPr="008F00BF">
        <w:rPr>
          <w:rFonts w:ascii="Times New Roman" w:hAnsi="Times New Roman" w:cs="Times New Roman"/>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C24B39" w:rsidRDefault="00C24B39" w:rsidP="00533402">
      <w:pPr>
        <w:spacing w:after="0" w:line="240" w:lineRule="auto"/>
        <w:jc w:val="center"/>
        <w:rPr>
          <w:rFonts w:ascii="Times New Roman" w:hAnsi="Times New Roman"/>
          <w:b/>
          <w:bCs/>
          <w:iCs/>
          <w:sz w:val="24"/>
          <w:szCs w:val="24"/>
        </w:rPr>
      </w:pPr>
    </w:p>
    <w:p w:rsidR="00C24B39" w:rsidRDefault="00C24B39" w:rsidP="002E2FC9">
      <w:pPr>
        <w:spacing w:after="0" w:line="240" w:lineRule="auto"/>
        <w:ind w:firstLine="709"/>
        <w:contextualSpacing/>
        <w:jc w:val="center"/>
        <w:rPr>
          <w:rFonts w:ascii="Times New Roman" w:hAnsi="Times New Roman"/>
          <w:b/>
          <w:spacing w:val="4"/>
          <w:sz w:val="24"/>
          <w:szCs w:val="24"/>
        </w:rPr>
        <w:sectPr w:rsidR="00C24B39" w:rsidSect="008A7805">
          <w:footerReference w:type="default" r:id="rId8"/>
          <w:pgSz w:w="11906" w:h="16838"/>
          <w:pgMar w:top="1134" w:right="850" w:bottom="1134" w:left="1276" w:header="708" w:footer="708" w:gutter="0"/>
          <w:cols w:space="708"/>
          <w:docGrid w:linePitch="360"/>
        </w:sectPr>
      </w:pPr>
    </w:p>
    <w:p w:rsidR="00C24B39" w:rsidRPr="00D306B1" w:rsidRDefault="00D306B1" w:rsidP="008D4BB8">
      <w:pPr>
        <w:pStyle w:val="a7"/>
        <w:spacing w:after="0" w:line="240" w:lineRule="auto"/>
        <w:ind w:left="0"/>
        <w:jc w:val="both"/>
        <w:rPr>
          <w:rFonts w:ascii="Times New Roman" w:hAnsi="Times New Roman"/>
          <w:b/>
        </w:rPr>
      </w:pPr>
      <w:r>
        <w:rPr>
          <w:rFonts w:ascii="Times New Roman" w:hAnsi="Times New Roman"/>
        </w:rPr>
        <w:lastRenderedPageBreak/>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D306B1">
        <w:rPr>
          <w:rFonts w:ascii="Times New Roman" w:hAnsi="Times New Roman"/>
          <w:b/>
        </w:rPr>
        <w:t>Технологическая карта</w:t>
      </w:r>
    </w:p>
    <w:tbl>
      <w:tblPr>
        <w:tblW w:w="147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67"/>
        <w:gridCol w:w="1964"/>
        <w:gridCol w:w="720"/>
        <w:gridCol w:w="2396"/>
        <w:gridCol w:w="819"/>
        <w:gridCol w:w="4705"/>
        <w:gridCol w:w="2876"/>
      </w:tblGrid>
      <w:tr w:rsidR="00C24B39" w:rsidRPr="003B303B" w:rsidTr="00440DBA">
        <w:trPr>
          <w:trHeight w:val="562"/>
          <w:tblHeader/>
        </w:trPr>
        <w:tc>
          <w:tcPr>
            <w:tcW w:w="709" w:type="dxa"/>
            <w:shd w:val="clear" w:color="auto" w:fill="FFFFCC"/>
          </w:tcPr>
          <w:p w:rsidR="00C24B39" w:rsidRPr="003B303B" w:rsidRDefault="00C24B39" w:rsidP="00440DBA">
            <w:pPr>
              <w:spacing w:after="0" w:line="240" w:lineRule="auto"/>
              <w:jc w:val="center"/>
              <w:rPr>
                <w:rFonts w:ascii="Times New Roman" w:hAnsi="Times New Roman"/>
                <w:b/>
                <w:bCs/>
              </w:rPr>
            </w:pPr>
            <w:r w:rsidRPr="003B303B">
              <w:rPr>
                <w:rFonts w:ascii="Times New Roman" w:hAnsi="Times New Roman"/>
                <w:b/>
                <w:bCs/>
              </w:rPr>
              <w:t>дата</w:t>
            </w:r>
          </w:p>
        </w:tc>
        <w:tc>
          <w:tcPr>
            <w:tcW w:w="567" w:type="dxa"/>
            <w:shd w:val="clear" w:color="auto" w:fill="FFFFCC"/>
          </w:tcPr>
          <w:p w:rsidR="00C24B39" w:rsidRPr="003B303B" w:rsidRDefault="00C24B39" w:rsidP="00440DBA">
            <w:pPr>
              <w:spacing w:after="0" w:line="240" w:lineRule="auto"/>
              <w:jc w:val="center"/>
              <w:rPr>
                <w:rFonts w:ascii="Times New Roman" w:hAnsi="Times New Roman"/>
                <w:b/>
                <w:bCs/>
              </w:rPr>
            </w:pPr>
            <w:r w:rsidRPr="003B303B">
              <w:rPr>
                <w:rFonts w:ascii="Times New Roman" w:hAnsi="Times New Roman"/>
                <w:b/>
                <w:bCs/>
              </w:rPr>
              <w:t>№</w:t>
            </w:r>
          </w:p>
        </w:tc>
        <w:tc>
          <w:tcPr>
            <w:tcW w:w="1964" w:type="dxa"/>
            <w:shd w:val="clear" w:color="auto" w:fill="FFFFCC"/>
          </w:tcPr>
          <w:p w:rsidR="00C24B39" w:rsidRPr="003B303B" w:rsidRDefault="00C24B39" w:rsidP="00440DBA">
            <w:pPr>
              <w:spacing w:after="0" w:line="240" w:lineRule="auto"/>
              <w:jc w:val="center"/>
              <w:rPr>
                <w:rFonts w:ascii="Times New Roman" w:hAnsi="Times New Roman"/>
                <w:b/>
                <w:bCs/>
              </w:rPr>
            </w:pPr>
            <w:r w:rsidRPr="003B303B">
              <w:rPr>
                <w:rFonts w:ascii="Times New Roman" w:hAnsi="Times New Roman"/>
                <w:b/>
                <w:bCs/>
              </w:rPr>
              <w:t>Тема урока</w:t>
            </w:r>
          </w:p>
        </w:tc>
        <w:tc>
          <w:tcPr>
            <w:tcW w:w="720" w:type="dxa"/>
            <w:shd w:val="clear" w:color="auto" w:fill="FFFFCC"/>
          </w:tcPr>
          <w:p w:rsidR="00C24B39" w:rsidRDefault="00E64E2F" w:rsidP="00440DBA">
            <w:pPr>
              <w:spacing w:after="0" w:line="240" w:lineRule="auto"/>
              <w:jc w:val="center"/>
              <w:rPr>
                <w:rFonts w:ascii="Times New Roman" w:hAnsi="Times New Roman"/>
                <w:b/>
                <w:bCs/>
              </w:rPr>
            </w:pPr>
            <w:r>
              <w:rPr>
                <w:rFonts w:ascii="Times New Roman" w:hAnsi="Times New Roman"/>
                <w:b/>
                <w:bCs/>
              </w:rPr>
              <w:t>Дистанц.</w:t>
            </w:r>
          </w:p>
          <w:p w:rsidR="00E64E2F" w:rsidRPr="003B303B" w:rsidRDefault="00E64E2F" w:rsidP="00440DBA">
            <w:pPr>
              <w:spacing w:after="0" w:line="240" w:lineRule="auto"/>
              <w:jc w:val="center"/>
              <w:rPr>
                <w:rFonts w:ascii="Times New Roman" w:hAnsi="Times New Roman"/>
                <w:b/>
                <w:bCs/>
              </w:rPr>
            </w:pPr>
            <w:r>
              <w:rPr>
                <w:rFonts w:ascii="Times New Roman" w:hAnsi="Times New Roman"/>
                <w:b/>
                <w:bCs/>
              </w:rPr>
              <w:t>форма</w:t>
            </w:r>
          </w:p>
        </w:tc>
        <w:tc>
          <w:tcPr>
            <w:tcW w:w="2396" w:type="dxa"/>
            <w:shd w:val="clear" w:color="auto" w:fill="FFFFCC"/>
          </w:tcPr>
          <w:p w:rsidR="00C24B39" w:rsidRPr="003B303B" w:rsidRDefault="00C24B39" w:rsidP="00440DBA">
            <w:pPr>
              <w:spacing w:after="0" w:line="240" w:lineRule="auto"/>
              <w:jc w:val="center"/>
              <w:rPr>
                <w:rFonts w:ascii="Times New Roman" w:hAnsi="Times New Roman"/>
                <w:b/>
                <w:bCs/>
              </w:rPr>
            </w:pPr>
            <w:r w:rsidRPr="003B303B">
              <w:rPr>
                <w:rFonts w:ascii="Times New Roman" w:hAnsi="Times New Roman"/>
                <w:b/>
              </w:rPr>
              <w:t>Элемент</w:t>
            </w:r>
            <w:r w:rsidR="00816D32">
              <w:rPr>
                <w:rFonts w:ascii="Times New Roman" w:hAnsi="Times New Roman"/>
                <w:b/>
              </w:rPr>
              <w:t>ы</w:t>
            </w:r>
            <w:r w:rsidRPr="003B303B">
              <w:rPr>
                <w:rFonts w:ascii="Times New Roman" w:hAnsi="Times New Roman"/>
                <w:b/>
              </w:rPr>
              <w:t xml:space="preserve"> содержания</w:t>
            </w:r>
            <w:r w:rsidR="00816D32">
              <w:rPr>
                <w:rFonts w:ascii="Times New Roman" w:hAnsi="Times New Roman"/>
                <w:b/>
              </w:rPr>
              <w:t xml:space="preserve"> дистанционного урока</w:t>
            </w:r>
          </w:p>
        </w:tc>
        <w:tc>
          <w:tcPr>
            <w:tcW w:w="819" w:type="dxa"/>
            <w:shd w:val="clear" w:color="auto" w:fill="FFFFCC"/>
          </w:tcPr>
          <w:p w:rsidR="00C24B39" w:rsidRPr="003B303B" w:rsidRDefault="00E64E2F" w:rsidP="00440DBA">
            <w:pPr>
              <w:spacing w:after="0" w:line="240" w:lineRule="auto"/>
              <w:jc w:val="center"/>
              <w:rPr>
                <w:rFonts w:ascii="Times New Roman" w:hAnsi="Times New Roman"/>
                <w:b/>
                <w:bCs/>
              </w:rPr>
            </w:pPr>
            <w:r>
              <w:rPr>
                <w:rFonts w:ascii="Times New Roman" w:hAnsi="Times New Roman"/>
                <w:b/>
                <w:bCs/>
              </w:rPr>
              <w:t>Платформа</w:t>
            </w:r>
          </w:p>
        </w:tc>
        <w:tc>
          <w:tcPr>
            <w:tcW w:w="4705" w:type="dxa"/>
            <w:shd w:val="clear" w:color="auto" w:fill="FFFFCC"/>
          </w:tcPr>
          <w:p w:rsidR="00C24B39" w:rsidRPr="003B303B" w:rsidRDefault="00C24B39" w:rsidP="00440DBA">
            <w:pPr>
              <w:spacing w:after="0" w:line="240" w:lineRule="auto"/>
              <w:jc w:val="center"/>
              <w:rPr>
                <w:rFonts w:ascii="Times New Roman" w:hAnsi="Times New Roman"/>
                <w:b/>
              </w:rPr>
            </w:pPr>
            <w:r w:rsidRPr="003B303B">
              <w:rPr>
                <w:rFonts w:ascii="Times New Roman" w:hAnsi="Times New Roman"/>
                <w:b/>
              </w:rPr>
              <w:t>Требования к подготовке</w:t>
            </w:r>
          </w:p>
        </w:tc>
        <w:tc>
          <w:tcPr>
            <w:tcW w:w="2876" w:type="dxa"/>
            <w:shd w:val="clear" w:color="auto" w:fill="FFFFCC"/>
          </w:tcPr>
          <w:p w:rsidR="00C24B39" w:rsidRPr="003B303B" w:rsidRDefault="00C24B39" w:rsidP="00440DBA">
            <w:pPr>
              <w:spacing w:after="0" w:line="240" w:lineRule="auto"/>
              <w:jc w:val="center"/>
              <w:rPr>
                <w:rFonts w:ascii="Times New Roman" w:hAnsi="Times New Roman"/>
                <w:b/>
              </w:rPr>
            </w:pPr>
            <w:r w:rsidRPr="003B303B">
              <w:rPr>
                <w:rFonts w:ascii="Times New Roman" w:hAnsi="Times New Roman"/>
                <w:b/>
              </w:rPr>
              <w:t>Методы, формы, виды контроля</w:t>
            </w:r>
            <w:r w:rsidR="00E64E2F">
              <w:rPr>
                <w:rFonts w:ascii="Times New Roman" w:hAnsi="Times New Roman"/>
                <w:b/>
              </w:rPr>
              <w:t xml:space="preserve"> через вайбер и сетевой город</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r w:rsidRPr="003B303B">
              <w:rPr>
                <w:rFonts w:ascii="Times New Roman" w:hAnsi="Times New Roman"/>
                <w:color w:val="000000"/>
              </w:rPr>
              <w:t>1</w:t>
            </w:r>
          </w:p>
        </w:tc>
        <w:tc>
          <w:tcPr>
            <w:tcW w:w="1964" w:type="dxa"/>
          </w:tcPr>
          <w:p w:rsidR="00C24B39" w:rsidRPr="003B303B" w:rsidRDefault="00C24B39" w:rsidP="00440DBA">
            <w:pPr>
              <w:spacing w:after="0" w:line="240" w:lineRule="auto"/>
              <w:rPr>
                <w:rFonts w:ascii="Times New Roman" w:hAnsi="Times New Roman"/>
              </w:rPr>
            </w:pPr>
            <w:r w:rsidRPr="003B303B">
              <w:rPr>
                <w:rFonts w:ascii="Times New Roman" w:hAnsi="Times New Roman"/>
              </w:rPr>
              <w:t>Русский язык в современном мире</w:t>
            </w:r>
          </w:p>
        </w:tc>
        <w:tc>
          <w:tcPr>
            <w:tcW w:w="720" w:type="dxa"/>
          </w:tcPr>
          <w:p w:rsidR="00C24B39" w:rsidRPr="00816D32" w:rsidRDefault="00E64E2F" w:rsidP="00440DBA">
            <w:pPr>
              <w:spacing w:after="0" w:line="240" w:lineRule="auto"/>
              <w:jc w:val="center"/>
              <w:rPr>
                <w:rFonts w:ascii="Times New Roman" w:hAnsi="Times New Roman"/>
                <w:b/>
              </w:rPr>
            </w:pPr>
            <w:r w:rsidRPr="00816D32">
              <w:rPr>
                <w:rFonts w:ascii="Times New Roman" w:hAnsi="Times New Roman"/>
                <w:b/>
              </w:rPr>
              <w:t>Онлайн-урок</w:t>
            </w:r>
          </w:p>
        </w:tc>
        <w:tc>
          <w:tcPr>
            <w:tcW w:w="2396" w:type="dxa"/>
          </w:tcPr>
          <w:p w:rsidR="00C24B39" w:rsidRPr="003B303B" w:rsidRDefault="00C24B39" w:rsidP="00440DBA">
            <w:pPr>
              <w:spacing w:after="0" w:line="240" w:lineRule="auto"/>
              <w:rPr>
                <w:rFonts w:ascii="Times New Roman" w:hAnsi="Times New Roman"/>
              </w:rPr>
            </w:pPr>
            <w:r w:rsidRPr="003B303B">
              <w:rPr>
                <w:rFonts w:ascii="Times New Roman" w:hAnsi="Times New Roman"/>
              </w:rPr>
              <w:t>Понятие «государственный язык». Особый политико-правовой статус русского языка как Государственного языка Российской Федерации</w:t>
            </w:r>
          </w:p>
        </w:tc>
        <w:tc>
          <w:tcPr>
            <w:tcW w:w="819" w:type="dxa"/>
          </w:tcPr>
          <w:p w:rsidR="00C24B39" w:rsidRPr="00A9483E" w:rsidRDefault="00E64E2F" w:rsidP="00440DBA">
            <w:pPr>
              <w:spacing w:after="0" w:line="240" w:lineRule="auto"/>
              <w:jc w:val="center"/>
              <w:rPr>
                <w:rFonts w:ascii="Times New Roman" w:hAnsi="Times New Roman"/>
                <w:b/>
              </w:rPr>
            </w:pPr>
            <w:r w:rsidRPr="00A9483E">
              <w:rPr>
                <w:rFonts w:ascii="Times New Roman" w:hAnsi="Times New Roman"/>
                <w:b/>
              </w:rPr>
              <w:t>Дискорд</w:t>
            </w:r>
          </w:p>
          <w:p w:rsidR="00C24B39" w:rsidRPr="003B303B" w:rsidRDefault="00C24B39" w:rsidP="00440DBA">
            <w:pPr>
              <w:spacing w:after="0" w:line="240" w:lineRule="auto"/>
              <w:jc w:val="center"/>
              <w:rPr>
                <w:rFonts w:ascii="Times New Roman" w:hAnsi="Times New Roman"/>
              </w:rPr>
            </w:pPr>
          </w:p>
        </w:tc>
        <w:tc>
          <w:tcPr>
            <w:tcW w:w="4705" w:type="dxa"/>
          </w:tcPr>
          <w:p w:rsidR="00C24B39" w:rsidRPr="003B303B" w:rsidRDefault="00C24B39" w:rsidP="00440DBA">
            <w:pPr>
              <w:snapToGrid w:val="0"/>
              <w:spacing w:after="0" w:line="240" w:lineRule="auto"/>
              <w:jc w:val="both"/>
              <w:rPr>
                <w:rFonts w:ascii="Times New Roman" w:hAnsi="Times New Roman"/>
              </w:rPr>
            </w:pPr>
            <w:r w:rsidRPr="003B303B">
              <w:rPr>
                <w:rFonts w:ascii="Times New Roman" w:hAnsi="Times New Roman"/>
                <w:b/>
              </w:rPr>
              <w:t>Знать</w:t>
            </w:r>
            <w:r w:rsidRPr="003B303B">
              <w:rPr>
                <w:rFonts w:ascii="Times New Roman" w:hAnsi="Times New Roman"/>
              </w:rPr>
              <w:t xml:space="preserve"> функции русского языка в современном мире. Понимать статус русского языка как государственного, знать, что русский язык используется в среде официального общения внутри Российской Федерации, понимать его функции интеграции (объединения) народов России, причины потребности в общении на русском языке. </w:t>
            </w:r>
          </w:p>
          <w:p w:rsidR="00C24B39" w:rsidRPr="003B303B" w:rsidRDefault="00C24B39" w:rsidP="00440DBA">
            <w:pPr>
              <w:shd w:val="clear" w:color="auto" w:fill="FFFFFF"/>
              <w:snapToGrid w:val="0"/>
              <w:spacing w:after="0" w:line="240" w:lineRule="auto"/>
              <w:ind w:left="58"/>
              <w:rPr>
                <w:rFonts w:ascii="Times New Roman" w:hAnsi="Times New Roman"/>
                <w:color w:val="000000"/>
                <w:spacing w:val="-5"/>
                <w:w w:val="103"/>
              </w:rPr>
            </w:pPr>
            <w:r w:rsidRPr="003B303B">
              <w:rPr>
                <w:rFonts w:ascii="Times New Roman" w:hAnsi="Times New Roman"/>
                <w:b/>
              </w:rPr>
              <w:t xml:space="preserve">Уметь  </w:t>
            </w:r>
            <w:r w:rsidRPr="003B303B">
              <w:rPr>
                <w:rFonts w:ascii="Times New Roman" w:hAnsi="Times New Roman"/>
              </w:rPr>
              <w:t>составить устное высказывание по опорному конспекту.</w:t>
            </w:r>
          </w:p>
        </w:tc>
        <w:tc>
          <w:tcPr>
            <w:tcW w:w="2876" w:type="dxa"/>
          </w:tcPr>
          <w:p w:rsidR="00C24B39" w:rsidRPr="003B303B" w:rsidRDefault="00C24B39" w:rsidP="00440DBA">
            <w:pPr>
              <w:shd w:val="clear" w:color="auto" w:fill="FFFFFF"/>
              <w:snapToGrid w:val="0"/>
              <w:spacing w:after="0" w:line="240" w:lineRule="auto"/>
              <w:ind w:left="58"/>
              <w:rPr>
                <w:rFonts w:ascii="Times New Roman" w:hAnsi="Times New Roman"/>
                <w:color w:val="000000"/>
                <w:spacing w:val="-5"/>
                <w:w w:val="103"/>
              </w:rPr>
            </w:pPr>
            <w:r w:rsidRPr="003B303B">
              <w:rPr>
                <w:rFonts w:ascii="Times New Roman" w:hAnsi="Times New Roman"/>
                <w:color w:val="000000"/>
                <w:spacing w:val="-5"/>
                <w:w w:val="103"/>
              </w:rPr>
              <w:t xml:space="preserve">Беседа, работа с учебником, выборочное письмо. </w:t>
            </w:r>
          </w:p>
          <w:p w:rsidR="00C24B39" w:rsidRPr="003B303B" w:rsidRDefault="00C24B39" w:rsidP="00440DBA">
            <w:pPr>
              <w:shd w:val="clear" w:color="auto" w:fill="FFFFFF"/>
              <w:snapToGrid w:val="0"/>
              <w:spacing w:after="0" w:line="240" w:lineRule="auto"/>
              <w:ind w:left="58"/>
              <w:rPr>
                <w:rFonts w:ascii="Times New Roman" w:hAnsi="Times New Roman"/>
                <w:color w:val="000000"/>
                <w:spacing w:val="-5"/>
                <w:w w:val="103"/>
              </w:rPr>
            </w:pPr>
            <w:r w:rsidRPr="003B303B">
              <w:rPr>
                <w:rFonts w:ascii="Times New Roman" w:hAnsi="Times New Roman"/>
                <w:color w:val="000000"/>
                <w:spacing w:val="-5"/>
                <w:w w:val="103"/>
              </w:rPr>
              <w:t>Индивидуальная(самостоятельная работа)</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r w:rsidRPr="003B303B">
              <w:rPr>
                <w:rFonts w:ascii="Times New Roman" w:hAnsi="Times New Roman"/>
                <w:color w:val="000000"/>
              </w:rPr>
              <w:t>2</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Пунктуация и орфография. Знаки препинания: знаки завершения, разделения, выделения</w:t>
            </w:r>
          </w:p>
        </w:tc>
        <w:tc>
          <w:tcPr>
            <w:tcW w:w="720" w:type="dxa"/>
          </w:tcPr>
          <w:p w:rsidR="00816D32" w:rsidRPr="003B303B" w:rsidRDefault="00816D32" w:rsidP="00816D32">
            <w:pPr>
              <w:spacing w:after="0" w:line="240" w:lineRule="auto"/>
              <w:jc w:val="center"/>
              <w:rPr>
                <w:rFonts w:ascii="Times New Roman" w:hAnsi="Times New Roman"/>
              </w:rPr>
            </w:pPr>
            <w:r w:rsidRPr="00816D32">
              <w:rPr>
                <w:rFonts w:ascii="Times New Roman" w:hAnsi="Times New Roman"/>
                <w:b/>
              </w:rPr>
              <w:t>Онлайн-урок</w:t>
            </w:r>
            <w:r>
              <w:rPr>
                <w:rFonts w:ascii="Times New Roman" w:hAnsi="Times New Roman"/>
              </w:rPr>
              <w:t xml:space="preserve"> </w:t>
            </w:r>
          </w:p>
          <w:p w:rsidR="00C24B39" w:rsidRPr="003B303B" w:rsidRDefault="00C24B39" w:rsidP="00440DBA">
            <w:pPr>
              <w:spacing w:after="0" w:line="240" w:lineRule="auto"/>
              <w:jc w:val="center"/>
              <w:rPr>
                <w:rFonts w:ascii="Times New Roman" w:hAnsi="Times New Roman"/>
              </w:rPr>
            </w:pP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Правила орфографии и пунктуации</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Знать основные орфографические и пунктуационные нормы русского языка.</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Уметь соблюдать обязательные правила орфографии и пунктуации в письменной речи для облегчения понимания информации.</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Уметь опознавать слова с изученными орфограммами, безошибочно писать, расставлять знаки препинания</w:t>
            </w:r>
          </w:p>
        </w:tc>
        <w:tc>
          <w:tcPr>
            <w:tcW w:w="2876" w:type="dxa"/>
          </w:tcPr>
          <w:p w:rsidR="00C24B39" w:rsidRPr="003B303B" w:rsidRDefault="00C24B39" w:rsidP="00440DBA">
            <w:pPr>
              <w:spacing w:after="0" w:line="240" w:lineRule="auto"/>
              <w:rPr>
                <w:rFonts w:ascii="Times New Roman" w:hAnsi="Times New Roman"/>
                <w:bCs/>
              </w:rPr>
            </w:pPr>
            <w:r w:rsidRPr="003B303B">
              <w:rPr>
                <w:rFonts w:ascii="Times New Roman" w:hAnsi="Times New Roman"/>
                <w:bCs/>
              </w:rPr>
              <w:t xml:space="preserve">Диагностика навыков работы с орфограммами в тексте, анализ текста </w:t>
            </w:r>
          </w:p>
          <w:p w:rsidR="00C24B39" w:rsidRPr="003B303B" w:rsidRDefault="00C24B39" w:rsidP="00440DBA">
            <w:pPr>
              <w:spacing w:after="0" w:line="240" w:lineRule="auto"/>
              <w:rPr>
                <w:rFonts w:ascii="Times New Roman" w:hAnsi="Times New Roman"/>
                <w:bCs/>
              </w:rPr>
            </w:pPr>
            <w:r w:rsidRPr="003B303B">
              <w:rPr>
                <w:rFonts w:ascii="Times New Roman" w:hAnsi="Times New Roman"/>
                <w:bCs/>
              </w:rPr>
              <w:t>Проверка домашнего задания, работа по теме урока, работа в тетради, работа с учебником, работа с деформированным текстом</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r w:rsidRPr="003B303B">
              <w:rPr>
                <w:rFonts w:ascii="Times New Roman" w:hAnsi="Times New Roman"/>
                <w:color w:val="000000"/>
              </w:rPr>
              <w:t>3</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Знаки препинания в сложном предложении</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Общеобязательные правила орфографии и пунктуации</w:t>
            </w:r>
          </w:p>
        </w:tc>
        <w:tc>
          <w:tcPr>
            <w:tcW w:w="819" w:type="dxa"/>
          </w:tcPr>
          <w:p w:rsidR="00C24B39" w:rsidRPr="00A9483E" w:rsidRDefault="00A9483E" w:rsidP="00440DBA">
            <w:pPr>
              <w:spacing w:after="0" w:line="240" w:lineRule="auto"/>
              <w:jc w:val="center"/>
              <w:rPr>
                <w:rFonts w:ascii="Times New Roman" w:hAnsi="Times New Roman"/>
                <w:b/>
              </w:rPr>
            </w:pPr>
            <w:r w:rsidRPr="00A9483E">
              <w:rPr>
                <w:rFonts w:ascii="Times New Roman" w:hAnsi="Times New Roman"/>
                <w:b/>
              </w:rPr>
              <w:t>Веб-грамотей</w:t>
            </w:r>
          </w:p>
        </w:tc>
        <w:tc>
          <w:tcPr>
            <w:tcW w:w="4705" w:type="dxa"/>
          </w:tcPr>
          <w:p w:rsidR="00C24B39" w:rsidRPr="003B303B" w:rsidRDefault="00C24B39" w:rsidP="00440DBA">
            <w:pPr>
              <w:tabs>
                <w:tab w:val="left" w:pos="564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основные средства связи простых предложений в составе сложных.</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 xml:space="preserve">Уметь </w:t>
            </w:r>
            <w:r w:rsidRPr="003B303B">
              <w:rPr>
                <w:rFonts w:ascii="Times New Roman" w:hAnsi="Times New Roman"/>
              </w:rPr>
              <w:t>разделять запятой и выделять запятыми на письме простое предложение  от сложного</w:t>
            </w:r>
          </w:p>
        </w:tc>
        <w:tc>
          <w:tcPr>
            <w:tcW w:w="2876" w:type="dxa"/>
          </w:tcPr>
          <w:p w:rsidR="00C24B39" w:rsidRPr="003B303B" w:rsidRDefault="00C24B39" w:rsidP="00440DBA">
            <w:pPr>
              <w:pStyle w:val="aff0"/>
              <w:snapToGrid w:val="0"/>
              <w:jc w:val="both"/>
              <w:rPr>
                <w:rFonts w:cs="Times New Roman"/>
                <w:sz w:val="22"/>
                <w:szCs w:val="22"/>
              </w:rPr>
            </w:pPr>
            <w:r w:rsidRPr="003B303B">
              <w:rPr>
                <w:rFonts w:cs="Times New Roman"/>
                <w:sz w:val="22"/>
                <w:szCs w:val="22"/>
              </w:rPr>
              <w:t xml:space="preserve">Комментированное письмо, фронтальный опрос, выборочная проверка. </w:t>
            </w:r>
          </w:p>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Проверка домашнего задания, запись под диктовку, «проверяем орфографию», работа с учебником, «повторяем состав слова и орфографию». Работа с теоретическим материалом</w:t>
            </w:r>
            <w:r w:rsidRPr="003B303B">
              <w:rPr>
                <w:rFonts w:ascii="Times New Roman" w:hAnsi="Times New Roman"/>
                <w:bCs/>
              </w:rPr>
              <w:t xml:space="preserve"> текстом</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r w:rsidRPr="003B303B">
              <w:rPr>
                <w:rFonts w:ascii="Times New Roman" w:hAnsi="Times New Roman"/>
                <w:color w:val="000000"/>
              </w:rPr>
              <w:t>4</w:t>
            </w:r>
          </w:p>
          <w:p w:rsidR="00C24B39" w:rsidRPr="003B303B" w:rsidRDefault="00C24B39" w:rsidP="00440DBA">
            <w:pPr>
              <w:autoSpaceDE w:val="0"/>
              <w:autoSpaceDN w:val="0"/>
              <w:adjustRightInd w:val="0"/>
              <w:spacing w:after="0" w:line="240" w:lineRule="auto"/>
              <w:jc w:val="center"/>
              <w:rPr>
                <w:rFonts w:ascii="Times New Roman" w:hAnsi="Times New Roman"/>
                <w:color w:val="000000"/>
              </w:rPr>
            </w:pPr>
            <w:r w:rsidRPr="003B303B">
              <w:rPr>
                <w:rFonts w:ascii="Times New Roman" w:hAnsi="Times New Roman"/>
                <w:color w:val="000000"/>
              </w:rPr>
              <w:t>5</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Буквы Н и НН в суффиксах прилагательных, причастий и наречий</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pStyle w:val="af"/>
              <w:snapToGrid w:val="0"/>
              <w:spacing w:after="0" w:line="240" w:lineRule="auto"/>
              <w:jc w:val="both"/>
              <w:rPr>
                <w:rFonts w:ascii="Times New Roman" w:hAnsi="Times New Roman"/>
              </w:rPr>
            </w:pPr>
            <w:r w:rsidRPr="003B303B">
              <w:rPr>
                <w:rFonts w:ascii="Times New Roman" w:hAnsi="Times New Roman"/>
              </w:rPr>
              <w:t>Правописание Н и НН в суффиксах имен прилагательных, причастий и наречий</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tabs>
                <w:tab w:val="left" w:pos="564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основные орфографические нормы.</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 xml:space="preserve">Уметь  </w:t>
            </w:r>
            <w:r w:rsidRPr="003B303B">
              <w:rPr>
                <w:rFonts w:ascii="Times New Roman" w:hAnsi="Times New Roman"/>
              </w:rPr>
              <w:t>опознавать языковые единицы, соблюдать в практике письма основные правила орфографии. Уметь опознавать слова с изученными орфограммами, безошибочно писать, группировать слова разных частей речи, выделять общее и частное, сопоставляя изученные части речи, употреблять их в речи.</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bCs/>
              </w:rPr>
              <w:t>Индивидуальный опрос, фронтальный опрос, комментированное письмо, выборочная проверка.</w:t>
            </w:r>
          </w:p>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bCs/>
              </w:rPr>
              <w:t>Проверка домашнего задания, работа по теме урока, работа с учебником, выполнение упражнения. Работа с таблицами</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r w:rsidRPr="003B303B">
              <w:rPr>
                <w:rFonts w:ascii="Times New Roman" w:hAnsi="Times New Roman"/>
                <w:color w:val="000000"/>
              </w:rPr>
              <w:t>6</w:t>
            </w:r>
          </w:p>
          <w:p w:rsidR="00C24B39" w:rsidRPr="003B303B" w:rsidRDefault="00C24B39" w:rsidP="00440DBA">
            <w:pPr>
              <w:autoSpaceDE w:val="0"/>
              <w:autoSpaceDN w:val="0"/>
              <w:adjustRightInd w:val="0"/>
              <w:spacing w:after="0" w:line="240" w:lineRule="auto"/>
              <w:jc w:val="center"/>
              <w:rPr>
                <w:rFonts w:ascii="Times New Roman" w:hAnsi="Times New Roman"/>
                <w:color w:val="000000"/>
              </w:rPr>
            </w:pPr>
            <w:r w:rsidRPr="003B303B">
              <w:rPr>
                <w:rFonts w:ascii="Times New Roman" w:hAnsi="Times New Roman"/>
                <w:color w:val="000000"/>
              </w:rPr>
              <w:t>7</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Изложение с грамматическим заданием по упр. 26</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Полное, сжатое, выборочное изложение</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Уметь</w:t>
            </w:r>
            <w:r w:rsidRPr="003B303B">
              <w:rPr>
                <w:rFonts w:ascii="Times New Roman" w:hAnsi="Times New Roman"/>
              </w:rPr>
              <w:t xml:space="preserve"> передавать основную мысль текста, уметь пересказывать текст подробно/сжато</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Подготовка к написанию изложения: определение стиля и типа текста, составление примерного плана; написание изложения</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r w:rsidRPr="003B303B">
              <w:rPr>
                <w:rFonts w:ascii="Times New Roman" w:hAnsi="Times New Roman"/>
                <w:color w:val="000000"/>
              </w:rPr>
              <w:t>8</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Слитное и раздельное написание НЕ с разными частями речи</w:t>
            </w:r>
          </w:p>
        </w:tc>
        <w:tc>
          <w:tcPr>
            <w:tcW w:w="720" w:type="dxa"/>
          </w:tcPr>
          <w:p w:rsidR="00C24B39" w:rsidRPr="003B303B" w:rsidRDefault="00A9483E" w:rsidP="00440DBA">
            <w:pPr>
              <w:spacing w:after="0" w:line="240" w:lineRule="auto"/>
              <w:jc w:val="center"/>
              <w:rPr>
                <w:rFonts w:ascii="Times New Roman" w:hAnsi="Times New Roman"/>
              </w:rPr>
            </w:pPr>
            <w:r w:rsidRPr="00816D32">
              <w:rPr>
                <w:rFonts w:ascii="Times New Roman" w:hAnsi="Times New Roman"/>
                <w:b/>
              </w:rPr>
              <w:t>Веб-чат</w:t>
            </w:r>
            <w:r w:rsidRPr="003B303B">
              <w:rPr>
                <w:rFonts w:ascii="Times New Roman" w:hAnsi="Times New Roman"/>
              </w:rPr>
              <w:t xml:space="preserve"> </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Слитное и раздельное написание не с разными частями речи</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Знать</w:t>
            </w:r>
            <w:r w:rsidRPr="003B303B">
              <w:rPr>
                <w:rFonts w:ascii="Times New Roman" w:hAnsi="Times New Roman"/>
              </w:rPr>
              <w:t xml:space="preserve"> основные орфографические и пунктуационные нормы русского языка.</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Уметь</w:t>
            </w:r>
            <w:r w:rsidRPr="003B303B">
              <w:rPr>
                <w:rFonts w:ascii="Times New Roman" w:hAnsi="Times New Roman"/>
              </w:rPr>
              <w:t xml:space="preserve"> соблюдать основные правила орфографии и   пунктуации в письменной речи.</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Уметь</w:t>
            </w:r>
            <w:r w:rsidRPr="003B303B">
              <w:rPr>
                <w:rFonts w:ascii="Times New Roman" w:hAnsi="Times New Roman"/>
              </w:rPr>
              <w:t xml:space="preserve"> безошибочно писать НЕ: 1) с глаголами и деепричастиями; 2) с причастиями; 3) с существительными, прилагательными и наречиями на -О; аргументировать такую группировку частей речи в связи со слитным и раздельным написанием с НЕ</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bCs/>
              </w:rPr>
              <w:t>Проверка домашнего задания, объяснительный диктант, работа с учебником, беседа, словарный диктант, работа с учебником</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r w:rsidRPr="003B303B">
              <w:rPr>
                <w:rFonts w:ascii="Times New Roman" w:hAnsi="Times New Roman"/>
                <w:color w:val="000000"/>
              </w:rPr>
              <w:t>9</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Контрольный диктант по теме «Повторение изученного в 5-7 классах»</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Правописание Н и НН, слитное и раздельное  написание НЕ, дефис в разных частях речи, НЕ и НИ в местоимениях и наречиях</w:t>
            </w:r>
          </w:p>
        </w:tc>
        <w:tc>
          <w:tcPr>
            <w:tcW w:w="819" w:type="dxa"/>
          </w:tcPr>
          <w:p w:rsidR="00C24B39" w:rsidRPr="00D03DA4" w:rsidRDefault="00A9483E" w:rsidP="00D03DA4">
            <w:pPr>
              <w:rPr>
                <w:rFonts w:ascii="Times New Roman" w:hAnsi="Times New Roman"/>
              </w:rPr>
            </w:pPr>
            <w:r w:rsidRPr="00A9483E">
              <w:rPr>
                <w:rFonts w:ascii="Times New Roman" w:hAnsi="Times New Roman"/>
                <w:b/>
              </w:rPr>
              <w:t>Веб-грамотей</w:t>
            </w:r>
            <w:r w:rsidRPr="00D03DA4">
              <w:rPr>
                <w:rFonts w:ascii="Times New Roman" w:hAnsi="Times New Roman"/>
              </w:rPr>
              <w:t xml:space="preserve"> </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Уметь</w:t>
            </w:r>
            <w:r w:rsidRPr="003B303B">
              <w:rPr>
                <w:rFonts w:ascii="Times New Roman" w:hAnsi="Times New Roman"/>
              </w:rPr>
              <w:t xml:space="preserve"> на письме соблюдать орфографические  и пунктуационные нормы, опознавать части речи, определять в них морфемы, постоянные и непостоянные признаки, выявлять смысловые отношения между словами в предложениях, подбирать синонимы и антонимы к указанным словам</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bCs/>
              </w:rPr>
              <w:t>Текущий контроль</w:t>
            </w:r>
          </w:p>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bCs/>
              </w:rPr>
              <w:t>Запись под диктовку, выполнение грамматического задания</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r w:rsidRPr="003B303B">
              <w:rPr>
                <w:rFonts w:ascii="Times New Roman" w:hAnsi="Times New Roman"/>
                <w:color w:val="000000"/>
              </w:rPr>
              <w:t>10</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Основные единицы синтаксиса</w:t>
            </w:r>
          </w:p>
        </w:tc>
        <w:tc>
          <w:tcPr>
            <w:tcW w:w="720" w:type="dxa"/>
          </w:tcPr>
          <w:p w:rsidR="00C24B39" w:rsidRPr="003B303B" w:rsidRDefault="00A9483E" w:rsidP="00440DBA">
            <w:pPr>
              <w:spacing w:after="0" w:line="240" w:lineRule="auto"/>
              <w:jc w:val="center"/>
              <w:rPr>
                <w:rFonts w:ascii="Times New Roman" w:hAnsi="Times New Roman"/>
              </w:rPr>
            </w:pPr>
            <w:r w:rsidRPr="00816D32">
              <w:rPr>
                <w:rFonts w:ascii="Times New Roman" w:hAnsi="Times New Roman"/>
                <w:b/>
              </w:rPr>
              <w:t>Веб-чат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Словосочетание и предложение как предмет изучения синтаксиса. Синтаксическая роль в предложении</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Знать</w:t>
            </w:r>
            <w:r w:rsidRPr="003B303B">
              <w:rPr>
                <w:rFonts w:ascii="Times New Roman" w:hAnsi="Times New Roman"/>
              </w:rPr>
              <w:t xml:space="preserve"> основные разделы русского языка.</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Уметь</w:t>
            </w:r>
            <w:r w:rsidRPr="003B303B">
              <w:rPr>
                <w:rFonts w:ascii="Times New Roman" w:hAnsi="Times New Roman"/>
              </w:rPr>
              <w:t xml:space="preserve"> использовать смысловые и грамматические связи словосочетаний и предложений в синтаксисе. Уметь определять границы предложения, выделять словосочетания, использовать смысловые и грамматические связи словосочетаний и предложений</w:t>
            </w:r>
          </w:p>
        </w:tc>
        <w:tc>
          <w:tcPr>
            <w:tcW w:w="2876" w:type="dxa"/>
          </w:tcPr>
          <w:p w:rsidR="00C24B39" w:rsidRPr="003B303B" w:rsidRDefault="00C24B39" w:rsidP="00440DBA">
            <w:pPr>
              <w:pStyle w:val="aff0"/>
              <w:snapToGrid w:val="0"/>
              <w:jc w:val="both"/>
              <w:rPr>
                <w:rFonts w:cs="Times New Roman"/>
                <w:sz w:val="22"/>
                <w:szCs w:val="22"/>
              </w:rPr>
            </w:pPr>
            <w:r w:rsidRPr="003B303B">
              <w:rPr>
                <w:rFonts w:cs="Times New Roman"/>
                <w:sz w:val="22"/>
                <w:szCs w:val="22"/>
              </w:rPr>
              <w:t>Фронтальный опрос.</w:t>
            </w:r>
          </w:p>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Проверка домашнего задания, беседа, работа с учебником, работа на доске, словарная работа, работа с учебником</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r w:rsidRPr="003B303B">
              <w:rPr>
                <w:rFonts w:ascii="Times New Roman" w:hAnsi="Times New Roman"/>
                <w:color w:val="000000"/>
              </w:rPr>
              <w:t>11</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Текст как единица синтаксиса</w:t>
            </w:r>
          </w:p>
        </w:tc>
        <w:tc>
          <w:tcPr>
            <w:tcW w:w="720" w:type="dxa"/>
          </w:tcPr>
          <w:p w:rsidR="00C24B39" w:rsidRPr="00A9483E" w:rsidRDefault="00A9483E" w:rsidP="00A9483E">
            <w:pPr>
              <w:spacing w:after="0" w:line="240" w:lineRule="auto"/>
              <w:jc w:val="center"/>
              <w:rPr>
                <w:rFonts w:ascii="Times New Roman" w:hAnsi="Times New Roman"/>
                <w:b/>
              </w:rPr>
            </w:pPr>
            <w:r>
              <w:rPr>
                <w:rFonts w:ascii="Times New Roman" w:hAnsi="Times New Roman"/>
                <w:b/>
              </w:rPr>
              <w:t>Видео-урок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Понятие текста. Композиция текста. Смысловая связь частей текста</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tabs>
                <w:tab w:val="left" w:pos="564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основные признаки текста.</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 xml:space="preserve">Уметь </w:t>
            </w:r>
            <w:r w:rsidRPr="003B303B">
              <w:rPr>
                <w:rFonts w:ascii="Times New Roman" w:hAnsi="Times New Roman"/>
              </w:rPr>
              <w:t>определять тему текста, основную мысль, анализировать языковые средства, определять тип и средства грамматической связи предложений в тексте. Уметь определять смысловую связь частей текста, способ сцепления предложений, характер синтаксических конструкций, порядок слов; создавать текст с учетом речевой ситуации, характера адресата речи, выбирать способы воздействия на адресата, языковые средства</w:t>
            </w:r>
          </w:p>
        </w:tc>
        <w:tc>
          <w:tcPr>
            <w:tcW w:w="2876" w:type="dxa"/>
          </w:tcPr>
          <w:p w:rsidR="00C24B39" w:rsidRPr="003B303B" w:rsidRDefault="00C24B39" w:rsidP="00440DBA">
            <w:pPr>
              <w:pStyle w:val="aff0"/>
              <w:snapToGrid w:val="0"/>
              <w:jc w:val="both"/>
              <w:rPr>
                <w:rFonts w:cs="Times New Roman"/>
                <w:sz w:val="22"/>
                <w:szCs w:val="22"/>
              </w:rPr>
            </w:pPr>
            <w:r w:rsidRPr="003B303B">
              <w:rPr>
                <w:rFonts w:cs="Times New Roman"/>
                <w:sz w:val="22"/>
                <w:szCs w:val="22"/>
              </w:rPr>
              <w:t>Взаимопроверка (по парам), фронтальный опрос, индивидуальная проверка.</w:t>
            </w:r>
          </w:p>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Проверка домашнего задания, знакомство с новым материалом,  словарная работа, работа с учебником, работа по карточкам</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r w:rsidRPr="003B303B">
              <w:rPr>
                <w:rFonts w:ascii="Times New Roman" w:hAnsi="Times New Roman"/>
                <w:color w:val="000000"/>
              </w:rPr>
              <w:t>12</w:t>
            </w:r>
          </w:p>
          <w:p w:rsidR="00C24B39" w:rsidRPr="003B303B" w:rsidRDefault="00C24B39" w:rsidP="00440DBA">
            <w:pPr>
              <w:autoSpaceDE w:val="0"/>
              <w:autoSpaceDN w:val="0"/>
              <w:adjustRightInd w:val="0"/>
              <w:spacing w:after="0" w:line="240" w:lineRule="auto"/>
              <w:jc w:val="center"/>
              <w:rPr>
                <w:rFonts w:ascii="Times New Roman" w:hAnsi="Times New Roman"/>
                <w:color w:val="000000"/>
              </w:rPr>
            </w:pPr>
            <w:r w:rsidRPr="003B303B">
              <w:rPr>
                <w:rFonts w:ascii="Times New Roman" w:hAnsi="Times New Roman"/>
                <w:color w:val="000000"/>
              </w:rPr>
              <w:t>13</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Предложение как единица синтаксиса</w:t>
            </w:r>
          </w:p>
        </w:tc>
        <w:tc>
          <w:tcPr>
            <w:tcW w:w="720" w:type="dxa"/>
          </w:tcPr>
          <w:p w:rsidR="00C24B39" w:rsidRPr="003B303B" w:rsidRDefault="00A9483E" w:rsidP="00440DBA">
            <w:pPr>
              <w:spacing w:after="0" w:line="240" w:lineRule="auto"/>
              <w:jc w:val="center"/>
              <w:rPr>
                <w:rFonts w:ascii="Times New Roman" w:hAnsi="Times New Roman"/>
              </w:rPr>
            </w:pPr>
            <w:r>
              <w:rPr>
                <w:rFonts w:ascii="Times New Roman" w:hAnsi="Times New Roman"/>
                <w:b/>
              </w:rPr>
              <w:t>Видео-урок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Предложение как основная единица синтаксиса. Предложение как речевое высказывание, средство выражения мысли. Структурные, семантические, коммуникативные и интонационные признаки предложения. Предложения </w:t>
            </w:r>
            <w:r w:rsidRPr="003B303B">
              <w:rPr>
                <w:rFonts w:ascii="Times New Roman" w:hAnsi="Times New Roman"/>
              </w:rPr>
              <w:lastRenderedPageBreak/>
              <w:t>утвердительные и отрицательные</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lastRenderedPageBreak/>
              <w:t>Диск орд</w:t>
            </w:r>
          </w:p>
        </w:tc>
        <w:tc>
          <w:tcPr>
            <w:tcW w:w="4705" w:type="dxa"/>
          </w:tcPr>
          <w:p w:rsidR="00C24B39" w:rsidRPr="003B303B" w:rsidRDefault="00C24B39" w:rsidP="00440DBA">
            <w:pPr>
              <w:tabs>
                <w:tab w:val="left" w:pos="564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основные единицы синтаксиса.</w:t>
            </w:r>
          </w:p>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rPr>
              <w:t xml:space="preserve">Знать основные признаки предложения и его отличие от других языковых единиц. </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 xml:space="preserve">Уметь </w:t>
            </w:r>
            <w:r w:rsidRPr="003B303B">
              <w:rPr>
                <w:rFonts w:ascii="Times New Roman" w:hAnsi="Times New Roman"/>
              </w:rPr>
              <w:t xml:space="preserve">осознавать предложение как основную единицу синтаксиса, уметь употреблять в речи разные предложения по цели высказывания. Уметь опознавать и характеризовать предложения по эмоциональной окраске, по характеру выражения отношения к действительности, определять границы предложений и способы передачи их в устной (интонация) и в письменной речи (знаки препинания конца предложения), использовать </w:t>
            </w:r>
            <w:r w:rsidRPr="003B303B">
              <w:rPr>
                <w:rFonts w:ascii="Times New Roman" w:hAnsi="Times New Roman"/>
              </w:rPr>
              <w:lastRenderedPageBreak/>
              <w:t>вопросительные слова и частицы в вопросительных предложениях для точного формулирования мысли и воздействия на собеседника, риторические вопросы и риторические восклицания как экспрессивно-стилистические средства, способы выражения разных смысловых оттенков побуждения, речевые этикетные формулы, средства выражения значения утверждения и отрицания</w:t>
            </w:r>
          </w:p>
        </w:tc>
        <w:tc>
          <w:tcPr>
            <w:tcW w:w="2876" w:type="dxa"/>
          </w:tcPr>
          <w:p w:rsidR="00C24B39" w:rsidRPr="003B303B" w:rsidRDefault="00C24B39" w:rsidP="00440DBA">
            <w:pPr>
              <w:pStyle w:val="aff0"/>
              <w:snapToGrid w:val="0"/>
              <w:jc w:val="both"/>
              <w:rPr>
                <w:rFonts w:cs="Times New Roman"/>
                <w:sz w:val="22"/>
                <w:szCs w:val="22"/>
              </w:rPr>
            </w:pPr>
            <w:r w:rsidRPr="003B303B">
              <w:rPr>
                <w:rFonts w:cs="Times New Roman"/>
                <w:sz w:val="22"/>
                <w:szCs w:val="22"/>
              </w:rPr>
              <w:lastRenderedPageBreak/>
              <w:t>Комментированное письмо, фронтальный опрос.</w:t>
            </w:r>
          </w:p>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Проверка домашнего задания, работа с записями на доске (аналитическое упражнение), работа с учебником, повторение орфографии (запись под диктовку).</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r w:rsidRPr="003B303B">
              <w:rPr>
                <w:rFonts w:ascii="Times New Roman" w:hAnsi="Times New Roman"/>
                <w:color w:val="000000"/>
              </w:rPr>
              <w:t>14</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Словосочетание как единица синтаксиса. Виды словосочетаний</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Основные виды словосочетаний по морфологическим свойствам главного слова. Основные признаки словосочетания</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564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и понимать,что смыслоразличительная сила словосочетания превосходит возможности слова.</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 xml:space="preserve">Уметь </w:t>
            </w:r>
            <w:r w:rsidRPr="003B303B">
              <w:rPr>
                <w:rFonts w:ascii="Times New Roman" w:hAnsi="Times New Roman"/>
              </w:rPr>
              <w:t>вычленять словосочетание из предложения, подбирать синонимичные словосочетания как средство выразительности речи</w:t>
            </w:r>
          </w:p>
        </w:tc>
        <w:tc>
          <w:tcPr>
            <w:tcW w:w="2876" w:type="dxa"/>
          </w:tcPr>
          <w:p w:rsidR="00C24B39" w:rsidRPr="003B303B" w:rsidRDefault="00C24B39" w:rsidP="00440DBA">
            <w:pPr>
              <w:snapToGrid w:val="0"/>
              <w:spacing w:after="0" w:line="240" w:lineRule="auto"/>
              <w:jc w:val="both"/>
              <w:rPr>
                <w:rFonts w:ascii="Times New Roman" w:hAnsi="Times New Roman"/>
              </w:rPr>
            </w:pPr>
            <w:r w:rsidRPr="003B303B">
              <w:rPr>
                <w:rFonts w:ascii="Times New Roman" w:hAnsi="Times New Roman"/>
              </w:rPr>
              <w:t>Индивидуальный опрос, выборочная проверка.</w:t>
            </w:r>
          </w:p>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Беседа, работа с записями на доске, работа с учебником, работа с текстом</w:t>
            </w:r>
          </w:p>
          <w:p w:rsidR="00C24B39" w:rsidRPr="003B303B" w:rsidRDefault="00C24B39" w:rsidP="00440DBA">
            <w:pPr>
              <w:spacing w:after="0" w:line="240" w:lineRule="auto"/>
              <w:rPr>
                <w:rFonts w:ascii="Times New Roman" w:hAnsi="Times New Roman"/>
              </w:rPr>
            </w:pP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r w:rsidRPr="003B303B">
              <w:rPr>
                <w:rFonts w:ascii="Times New Roman" w:hAnsi="Times New Roman"/>
                <w:color w:val="000000"/>
              </w:rPr>
              <w:t>15</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Синтаксические связи слов в словосочетаниях. Синтаксический разбор словосочетаний</w:t>
            </w:r>
          </w:p>
        </w:tc>
        <w:tc>
          <w:tcPr>
            <w:tcW w:w="720" w:type="dxa"/>
          </w:tcPr>
          <w:p w:rsidR="00C24B39" w:rsidRPr="003B303B" w:rsidRDefault="00A9483E" w:rsidP="00440DBA">
            <w:pPr>
              <w:spacing w:after="0" w:line="240" w:lineRule="auto"/>
              <w:jc w:val="center"/>
              <w:rPr>
                <w:rFonts w:ascii="Times New Roman" w:hAnsi="Times New Roman"/>
              </w:rPr>
            </w:pPr>
            <w:r>
              <w:rPr>
                <w:rFonts w:ascii="Times New Roman" w:hAnsi="Times New Roman"/>
                <w:b/>
              </w:rPr>
              <w:t>Видео-урок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Виды словосочетаний по способу связи слов: согласование, управление, примыкание. Синтаксический разбор словосочетаний. Нормы сочетания слов и их нарушение в речи. Выбор падежной формы управляемого слова, предложнопадежной формы управляемого существительного, </w:t>
            </w:r>
            <w:r w:rsidRPr="003B303B">
              <w:rPr>
                <w:rFonts w:ascii="Times New Roman" w:hAnsi="Times New Roman"/>
              </w:rPr>
              <w:lastRenderedPageBreak/>
              <w:t>согласование сокращенных слов с прилагательными и др.</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lastRenderedPageBreak/>
              <w:t>Веб-грамотей</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rPr>
              <w:t xml:space="preserve">Уметь </w:t>
            </w:r>
            <w:r w:rsidRPr="003B303B">
              <w:rPr>
                <w:rFonts w:ascii="Times New Roman" w:hAnsi="Times New Roman"/>
              </w:rPr>
              <w:t>определять тип связи по морфологическим свойствам  зависимого слова</w:t>
            </w:r>
            <w:r w:rsidRPr="003B303B">
              <w:rPr>
                <w:rFonts w:ascii="Times New Roman" w:hAnsi="Times New Roman"/>
                <w:b/>
              </w:rPr>
              <w:t xml:space="preserve">, </w:t>
            </w:r>
            <w:r w:rsidRPr="003B303B">
              <w:rPr>
                <w:rFonts w:ascii="Times New Roman" w:hAnsi="Times New Roman"/>
              </w:rPr>
              <w:t>производить синтаксический разбор словосочетаний.</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Знать</w:t>
            </w:r>
            <w:r w:rsidRPr="003B303B">
              <w:rPr>
                <w:rFonts w:ascii="Times New Roman" w:hAnsi="Times New Roman"/>
              </w:rPr>
              <w:t xml:space="preserve"> типы связи слов в словосочетании: согласование, управление, примыкание, нормы сочетания слов и причины нарушения сочетания, уметь моделировать словосочетания всех видов, выделять их из предложения, определять тип связи.</w:t>
            </w:r>
          </w:p>
        </w:tc>
        <w:tc>
          <w:tcPr>
            <w:tcW w:w="2876" w:type="dxa"/>
          </w:tcPr>
          <w:p w:rsidR="00C24B39" w:rsidRPr="003B303B" w:rsidRDefault="00C24B39" w:rsidP="00440DBA">
            <w:pPr>
              <w:pStyle w:val="aff0"/>
              <w:snapToGrid w:val="0"/>
              <w:jc w:val="both"/>
              <w:rPr>
                <w:rFonts w:cs="Times New Roman"/>
                <w:sz w:val="22"/>
                <w:szCs w:val="22"/>
              </w:rPr>
            </w:pPr>
            <w:r w:rsidRPr="003B303B">
              <w:rPr>
                <w:rFonts w:cs="Times New Roman"/>
                <w:sz w:val="22"/>
                <w:szCs w:val="22"/>
              </w:rPr>
              <w:t>Фронтальный опрос, выборочная проверка.</w:t>
            </w:r>
          </w:p>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Работа с учебником, работа в тетрадях, работа с записанными на доске словами</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r w:rsidRPr="003B303B">
              <w:rPr>
                <w:rFonts w:ascii="Times New Roman" w:hAnsi="Times New Roman"/>
                <w:color w:val="000000"/>
              </w:rPr>
              <w:t>15</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Грамматическая (предикативная) основа предложения</w:t>
            </w:r>
          </w:p>
        </w:tc>
        <w:tc>
          <w:tcPr>
            <w:tcW w:w="720" w:type="dxa"/>
          </w:tcPr>
          <w:p w:rsidR="00C24B39" w:rsidRPr="003B303B" w:rsidRDefault="00A9483E" w:rsidP="00440DBA">
            <w:pPr>
              <w:spacing w:after="0" w:line="240" w:lineRule="auto"/>
              <w:jc w:val="center"/>
              <w:rPr>
                <w:rFonts w:ascii="Times New Roman" w:hAnsi="Times New Roman"/>
              </w:rPr>
            </w:pPr>
            <w:r w:rsidRPr="00816D32">
              <w:rPr>
                <w:rFonts w:ascii="Times New Roman" w:hAnsi="Times New Roman"/>
                <w:b/>
              </w:rPr>
              <w:t>Веб-чат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Структура  просто</w:t>
            </w:r>
            <w:r w:rsidRPr="003B303B">
              <w:rPr>
                <w:rFonts w:ascii="Times New Roman" w:hAnsi="Times New Roman"/>
              </w:rPr>
              <w:softHyphen/>
              <w:t xml:space="preserve">го     предложения. </w:t>
            </w:r>
            <w:r w:rsidRPr="003B303B">
              <w:rPr>
                <w:rFonts w:ascii="Times New Roman" w:hAnsi="Times New Roman"/>
                <w:spacing w:val="-1"/>
              </w:rPr>
              <w:t xml:space="preserve">Главные  члены </w:t>
            </w:r>
            <w:r w:rsidRPr="003B303B">
              <w:rPr>
                <w:rFonts w:ascii="Times New Roman" w:hAnsi="Times New Roman"/>
              </w:rPr>
              <w:t xml:space="preserve">двусоставного </w:t>
            </w:r>
            <w:r w:rsidRPr="003B303B">
              <w:rPr>
                <w:rFonts w:ascii="Times New Roman" w:hAnsi="Times New Roman"/>
                <w:spacing w:val="-1"/>
              </w:rPr>
              <w:t>предложения,   Ос</w:t>
            </w:r>
            <w:r w:rsidRPr="003B303B">
              <w:rPr>
                <w:rFonts w:ascii="Times New Roman" w:hAnsi="Times New Roman"/>
                <w:spacing w:val="-1"/>
              </w:rPr>
              <w:softHyphen/>
            </w:r>
            <w:r w:rsidRPr="003B303B">
              <w:rPr>
                <w:rFonts w:ascii="Times New Roman" w:hAnsi="Times New Roman"/>
              </w:rPr>
              <w:t>новные типы грам</w:t>
            </w:r>
            <w:r w:rsidRPr="003B303B">
              <w:rPr>
                <w:rFonts w:ascii="Times New Roman" w:hAnsi="Times New Roman"/>
              </w:rPr>
              <w:softHyphen/>
              <w:t>матических основ</w:t>
            </w:r>
          </w:p>
        </w:tc>
        <w:tc>
          <w:tcPr>
            <w:tcW w:w="819" w:type="dxa"/>
          </w:tcPr>
          <w:p w:rsidR="00C24B39" w:rsidRPr="003B303B" w:rsidRDefault="00D37C5B"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564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и понимать структуру простого и сложного предложений.</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 xml:space="preserve">Уметь </w:t>
            </w:r>
            <w:r w:rsidRPr="003B303B">
              <w:rPr>
                <w:rFonts w:ascii="Times New Roman" w:hAnsi="Times New Roman"/>
              </w:rPr>
              <w:t>находить грамматическую основу предложения. Уметь  производить  синтаксиче</w:t>
            </w:r>
            <w:r w:rsidRPr="003B303B">
              <w:rPr>
                <w:rFonts w:ascii="Times New Roman" w:hAnsi="Times New Roman"/>
              </w:rPr>
              <w:softHyphen/>
              <w:t>ский разбор простого предложе</w:t>
            </w:r>
            <w:r w:rsidRPr="003B303B">
              <w:rPr>
                <w:rFonts w:ascii="Times New Roman" w:hAnsi="Times New Roman"/>
              </w:rPr>
              <w:softHyphen/>
              <w:t>ния, определять грамматические основы   в   простом   и   сложном предложении, использовать слу</w:t>
            </w:r>
            <w:r w:rsidRPr="003B303B">
              <w:rPr>
                <w:rFonts w:ascii="Times New Roman" w:hAnsi="Times New Roman"/>
              </w:rPr>
              <w:softHyphen/>
              <w:t xml:space="preserve">жебные слова,  порядок слов в предложении,    интонацию    для </w:t>
            </w:r>
            <w:r w:rsidRPr="003B303B">
              <w:rPr>
                <w:rFonts w:ascii="Times New Roman" w:hAnsi="Times New Roman"/>
                <w:spacing w:val="-2"/>
              </w:rPr>
              <w:t xml:space="preserve">смысловой     и     грамматической </w:t>
            </w:r>
            <w:r w:rsidRPr="003B303B">
              <w:rPr>
                <w:rFonts w:ascii="Times New Roman" w:hAnsi="Times New Roman"/>
              </w:rPr>
              <w:t>связи слов в предложении</w:t>
            </w:r>
          </w:p>
        </w:tc>
        <w:tc>
          <w:tcPr>
            <w:tcW w:w="2876" w:type="dxa"/>
          </w:tcPr>
          <w:p w:rsidR="00C24B39" w:rsidRPr="003B303B" w:rsidRDefault="00C24B39" w:rsidP="00440DBA">
            <w:pPr>
              <w:pStyle w:val="aff0"/>
              <w:snapToGrid w:val="0"/>
              <w:jc w:val="both"/>
              <w:rPr>
                <w:rFonts w:cs="Times New Roman"/>
                <w:sz w:val="22"/>
                <w:szCs w:val="22"/>
              </w:rPr>
            </w:pPr>
            <w:r w:rsidRPr="003B303B">
              <w:rPr>
                <w:rFonts w:cs="Times New Roman"/>
                <w:sz w:val="22"/>
                <w:szCs w:val="22"/>
              </w:rPr>
              <w:t xml:space="preserve">Фронтальный, индивидуальный опрос. </w:t>
            </w:r>
          </w:p>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Проверка домашнего задания, работа по  теме урока, работа с учебником</w:t>
            </w:r>
          </w:p>
          <w:p w:rsidR="00C24B39" w:rsidRPr="003B303B" w:rsidRDefault="00C24B39" w:rsidP="00440DBA">
            <w:pPr>
              <w:spacing w:after="0" w:line="240" w:lineRule="auto"/>
              <w:ind w:firstLine="708"/>
              <w:rPr>
                <w:rFonts w:ascii="Times New Roman" w:hAnsi="Times New Roman"/>
              </w:rPr>
            </w:pP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16</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Подлежащее. Сказуемое </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Главные члены двусоставного </w:t>
            </w:r>
            <w:r w:rsidRPr="003B303B">
              <w:rPr>
                <w:rFonts w:ascii="Times New Roman" w:hAnsi="Times New Roman"/>
                <w:spacing w:val="-4"/>
              </w:rPr>
              <w:t>предложения, спо</w:t>
            </w:r>
            <w:r w:rsidRPr="003B303B">
              <w:rPr>
                <w:rFonts w:ascii="Times New Roman" w:hAnsi="Times New Roman"/>
                <w:spacing w:val="-4"/>
              </w:rPr>
              <w:softHyphen/>
            </w:r>
            <w:r w:rsidRPr="003B303B">
              <w:rPr>
                <w:rFonts w:ascii="Times New Roman" w:hAnsi="Times New Roman"/>
                <w:spacing w:val="-3"/>
              </w:rPr>
              <w:t xml:space="preserve">собы выражения </w:t>
            </w:r>
            <w:r w:rsidRPr="003B303B">
              <w:rPr>
                <w:rFonts w:ascii="Times New Roman" w:hAnsi="Times New Roman"/>
                <w:spacing w:val="-2"/>
              </w:rPr>
              <w:t>подлежащего. Осо</w:t>
            </w:r>
            <w:r w:rsidRPr="003B303B">
              <w:rPr>
                <w:rFonts w:ascii="Times New Roman" w:hAnsi="Times New Roman"/>
                <w:spacing w:val="-2"/>
              </w:rPr>
              <w:softHyphen/>
            </w:r>
            <w:r w:rsidRPr="003B303B">
              <w:rPr>
                <w:rFonts w:ascii="Times New Roman" w:hAnsi="Times New Roman"/>
              </w:rPr>
              <w:t>бые случаи соглас</w:t>
            </w:r>
            <w:r w:rsidRPr="003B303B">
              <w:rPr>
                <w:rFonts w:ascii="Times New Roman" w:hAnsi="Times New Roman"/>
                <w:spacing w:val="-4"/>
              </w:rPr>
              <w:t>ования подлежа</w:t>
            </w:r>
            <w:r w:rsidRPr="003B303B">
              <w:rPr>
                <w:rFonts w:ascii="Times New Roman" w:hAnsi="Times New Roman"/>
                <w:spacing w:val="-4"/>
              </w:rPr>
              <w:softHyphen/>
              <w:t>щего со сказуемым</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rPr>
              <w:t xml:space="preserve">Уметь </w:t>
            </w:r>
            <w:r w:rsidRPr="003B303B">
              <w:rPr>
                <w:rFonts w:ascii="Times New Roman" w:hAnsi="Times New Roman"/>
              </w:rPr>
              <w:t>определять способы выражения подлежащего, уметь согласовывать сказуемое с подлежащим, выраженным словосочетанием.</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Знать</w:t>
            </w:r>
            <w:r w:rsidRPr="003B303B">
              <w:rPr>
                <w:rFonts w:ascii="Times New Roman" w:hAnsi="Times New Roman"/>
              </w:rPr>
              <w:t xml:space="preserve"> и пояснять функцию глав</w:t>
            </w:r>
            <w:r w:rsidRPr="003B303B">
              <w:rPr>
                <w:rFonts w:ascii="Times New Roman" w:hAnsi="Times New Roman"/>
              </w:rPr>
              <w:softHyphen/>
              <w:t>ных членов, находить и характе</w:t>
            </w:r>
            <w:r w:rsidRPr="003B303B">
              <w:rPr>
                <w:rFonts w:ascii="Times New Roman" w:hAnsi="Times New Roman"/>
              </w:rPr>
              <w:softHyphen/>
              <w:t>ризовать подлежащее и сказуе</w:t>
            </w:r>
            <w:r w:rsidRPr="003B303B">
              <w:rPr>
                <w:rFonts w:ascii="Times New Roman" w:hAnsi="Times New Roman"/>
              </w:rPr>
              <w:softHyphen/>
              <w:t>мое в предложении, определять способы выражения подлежаще</w:t>
            </w:r>
            <w:r w:rsidRPr="003B303B">
              <w:rPr>
                <w:rFonts w:ascii="Times New Roman" w:hAnsi="Times New Roman"/>
              </w:rPr>
              <w:softHyphen/>
              <w:t>го, уметь согласовывать сказуе</w:t>
            </w:r>
            <w:r w:rsidRPr="003B303B">
              <w:rPr>
                <w:rFonts w:ascii="Times New Roman" w:hAnsi="Times New Roman"/>
              </w:rPr>
              <w:softHyphen/>
              <w:t>мое с подлежащим, выраженным словосочетанием или сложносо</w:t>
            </w:r>
            <w:r w:rsidRPr="003B303B">
              <w:rPr>
                <w:rFonts w:ascii="Times New Roman" w:hAnsi="Times New Roman"/>
              </w:rPr>
              <w:softHyphen/>
              <w:t>кращенным словом</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Слово учителя, работа с записями на доске, работа с учебником, творческое задание</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17</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Простое глагольное сказуемое</w:t>
            </w:r>
          </w:p>
        </w:tc>
        <w:tc>
          <w:tcPr>
            <w:tcW w:w="720" w:type="dxa"/>
          </w:tcPr>
          <w:p w:rsidR="00C24B39" w:rsidRPr="003B303B" w:rsidRDefault="00A9483E" w:rsidP="00440DBA">
            <w:pPr>
              <w:spacing w:after="0" w:line="240" w:lineRule="auto"/>
              <w:jc w:val="center"/>
              <w:rPr>
                <w:rFonts w:ascii="Times New Roman" w:hAnsi="Times New Roman"/>
              </w:rPr>
            </w:pPr>
            <w:r w:rsidRPr="00816D32">
              <w:rPr>
                <w:rFonts w:ascii="Times New Roman" w:hAnsi="Times New Roman"/>
                <w:b/>
              </w:rPr>
              <w:t>Веб-чат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Виды   сказуемого. Простое    глаголь</w:t>
            </w:r>
            <w:r w:rsidRPr="003B303B">
              <w:rPr>
                <w:rFonts w:ascii="Times New Roman" w:hAnsi="Times New Roman"/>
              </w:rPr>
              <w:softHyphen/>
              <w:t>ное   сказуемое   и способы   его   вы</w:t>
            </w:r>
            <w:r w:rsidRPr="003B303B">
              <w:rPr>
                <w:rFonts w:ascii="Times New Roman" w:hAnsi="Times New Roman"/>
              </w:rPr>
              <w:softHyphen/>
              <w:t>ражения. Составление предложений по заданным схемам</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spacing w:val="-1"/>
              </w:rPr>
            </w:pPr>
            <w:r w:rsidRPr="003B303B">
              <w:rPr>
                <w:rFonts w:ascii="Times New Roman" w:hAnsi="Times New Roman"/>
                <w:b/>
                <w:spacing w:val="-1"/>
              </w:rPr>
              <w:t>Знать</w:t>
            </w:r>
            <w:r w:rsidRPr="003B303B">
              <w:rPr>
                <w:rFonts w:ascii="Times New Roman" w:hAnsi="Times New Roman"/>
                <w:spacing w:val="-1"/>
              </w:rPr>
              <w:t xml:space="preserve">   виды   сказуемого.   </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spacing w:val="-1"/>
              </w:rPr>
              <w:t>Уметь</w:t>
            </w:r>
            <w:r w:rsidRPr="003B303B">
              <w:rPr>
                <w:rFonts w:ascii="Times New Roman" w:hAnsi="Times New Roman"/>
                <w:spacing w:val="-1"/>
              </w:rPr>
              <w:t xml:space="preserve"> </w:t>
            </w:r>
            <w:r w:rsidRPr="003B303B">
              <w:rPr>
                <w:rFonts w:ascii="Times New Roman" w:hAnsi="Times New Roman"/>
              </w:rPr>
              <w:t>находить и характеризовать ска</w:t>
            </w:r>
            <w:r w:rsidRPr="003B303B">
              <w:rPr>
                <w:rFonts w:ascii="Times New Roman" w:hAnsi="Times New Roman"/>
              </w:rPr>
              <w:softHyphen/>
              <w:t>зуемое в предложении, согласо</w:t>
            </w:r>
            <w:r w:rsidRPr="003B303B">
              <w:rPr>
                <w:rFonts w:ascii="Times New Roman" w:hAnsi="Times New Roman"/>
              </w:rPr>
              <w:softHyphen/>
            </w:r>
            <w:r w:rsidRPr="003B303B">
              <w:rPr>
                <w:rFonts w:ascii="Times New Roman" w:hAnsi="Times New Roman"/>
                <w:spacing w:val="-2"/>
              </w:rPr>
              <w:t xml:space="preserve">вывать подлежащее и сказуемое, </w:t>
            </w:r>
            <w:r w:rsidRPr="003B303B">
              <w:rPr>
                <w:rFonts w:ascii="Times New Roman" w:hAnsi="Times New Roman"/>
              </w:rPr>
              <w:t>применяя соответствующее пра</w:t>
            </w:r>
            <w:r w:rsidRPr="003B303B">
              <w:rPr>
                <w:rFonts w:ascii="Times New Roman" w:hAnsi="Times New Roman"/>
              </w:rPr>
              <w:softHyphen/>
              <w:t>вило, учитывая в ряде случаев сосуществующие в речи вариан</w:t>
            </w:r>
            <w:r w:rsidRPr="003B303B">
              <w:rPr>
                <w:rFonts w:ascii="Times New Roman" w:hAnsi="Times New Roman"/>
              </w:rPr>
              <w:softHyphen/>
              <w:t>ты    согласования,    определять морфологические   способы   вы</w:t>
            </w:r>
            <w:r w:rsidRPr="003B303B">
              <w:rPr>
                <w:rFonts w:ascii="Times New Roman" w:hAnsi="Times New Roman"/>
              </w:rPr>
              <w:softHyphen/>
            </w:r>
            <w:r w:rsidRPr="003B303B">
              <w:rPr>
                <w:rFonts w:ascii="Times New Roman" w:hAnsi="Times New Roman"/>
                <w:spacing w:val="-1"/>
              </w:rPr>
              <w:t xml:space="preserve">ражения    простого    глагольного </w:t>
            </w:r>
            <w:r w:rsidRPr="003B303B">
              <w:rPr>
                <w:rFonts w:ascii="Times New Roman" w:hAnsi="Times New Roman"/>
              </w:rPr>
              <w:t>сказуемого</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Составление таблицы «Простое глагольное сказуемое» Лингвистический рассказ по теме урока</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18</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Составное глагольное сказуемое</w:t>
            </w:r>
          </w:p>
        </w:tc>
        <w:tc>
          <w:tcPr>
            <w:tcW w:w="720" w:type="dxa"/>
          </w:tcPr>
          <w:p w:rsidR="00C24B39" w:rsidRPr="003B303B" w:rsidRDefault="00A9483E" w:rsidP="00440DBA">
            <w:pPr>
              <w:spacing w:after="0" w:line="240" w:lineRule="auto"/>
              <w:jc w:val="center"/>
              <w:rPr>
                <w:rFonts w:ascii="Times New Roman" w:hAnsi="Times New Roman"/>
              </w:rPr>
            </w:pPr>
            <w:r>
              <w:rPr>
                <w:rFonts w:ascii="Times New Roman" w:hAnsi="Times New Roman"/>
                <w:b/>
              </w:rPr>
              <w:t>Видео-урок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Составное       гла</w:t>
            </w:r>
            <w:r w:rsidRPr="003B303B">
              <w:rPr>
                <w:rFonts w:ascii="Times New Roman" w:hAnsi="Times New Roman"/>
              </w:rPr>
              <w:softHyphen/>
            </w:r>
            <w:r w:rsidRPr="003B303B">
              <w:rPr>
                <w:rFonts w:ascii="Times New Roman" w:hAnsi="Times New Roman"/>
                <w:spacing w:val="-1"/>
              </w:rPr>
              <w:t>гольное       сказуе</w:t>
            </w:r>
            <w:r w:rsidRPr="003B303B">
              <w:rPr>
                <w:rFonts w:ascii="Times New Roman" w:hAnsi="Times New Roman"/>
                <w:spacing w:val="-1"/>
              </w:rPr>
              <w:softHyphen/>
            </w:r>
            <w:r w:rsidRPr="003B303B">
              <w:rPr>
                <w:rFonts w:ascii="Times New Roman" w:hAnsi="Times New Roman"/>
              </w:rPr>
              <w:t>мое,  способы   его выражения</w:t>
            </w:r>
          </w:p>
        </w:tc>
        <w:tc>
          <w:tcPr>
            <w:tcW w:w="819" w:type="dxa"/>
          </w:tcPr>
          <w:p w:rsidR="00C24B39" w:rsidRPr="003B303B" w:rsidRDefault="00D37C5B"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bCs/>
              </w:rPr>
              <w:t>Знать</w:t>
            </w:r>
            <w:r w:rsidRPr="003B303B">
              <w:rPr>
                <w:rFonts w:ascii="Times New Roman" w:hAnsi="Times New Roman"/>
              </w:rPr>
              <w:t xml:space="preserve"> структуру составного гла</w:t>
            </w:r>
            <w:r w:rsidRPr="003B303B">
              <w:rPr>
                <w:rFonts w:ascii="Times New Roman" w:hAnsi="Times New Roman"/>
              </w:rPr>
              <w:softHyphen/>
              <w:t>гольного сказуемого, опознавать его в тексте по составу слов, по способу выражения лексического и грамматического значения, различать простое и составное гла</w:t>
            </w:r>
            <w:r w:rsidRPr="003B303B">
              <w:rPr>
                <w:rFonts w:ascii="Times New Roman" w:hAnsi="Times New Roman"/>
              </w:rPr>
              <w:softHyphen/>
              <w:t>гольное сказуемое.</w:t>
            </w:r>
          </w:p>
          <w:p w:rsidR="00C24B39" w:rsidRPr="003B303B" w:rsidRDefault="00C24B39" w:rsidP="00440DBA">
            <w:pPr>
              <w:shd w:val="clear" w:color="auto" w:fill="FFFFFF"/>
              <w:spacing w:after="0" w:line="240" w:lineRule="auto"/>
              <w:ind w:firstLine="35"/>
              <w:rPr>
                <w:rFonts w:ascii="Times New Roman" w:hAnsi="Times New Roman"/>
              </w:rPr>
            </w:pPr>
            <w:r w:rsidRPr="003B303B">
              <w:rPr>
                <w:rFonts w:ascii="Times New Roman" w:hAnsi="Times New Roman"/>
                <w:b/>
              </w:rPr>
              <w:t xml:space="preserve">Уметь </w:t>
            </w:r>
            <w:r w:rsidRPr="003B303B">
              <w:rPr>
                <w:rFonts w:ascii="Times New Roman" w:hAnsi="Times New Roman"/>
              </w:rPr>
              <w:t>опознавать и характеризовать сказуемое в предложении, определять  способы выражения простого глагольного сказуемого</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Виды   сказуемого. Составное   глаголь</w:t>
            </w:r>
            <w:r w:rsidRPr="003B303B">
              <w:rPr>
                <w:rFonts w:ascii="Times New Roman" w:hAnsi="Times New Roman"/>
              </w:rPr>
              <w:softHyphen/>
              <w:t>ное   сказуемое   и способы   его   вы</w:t>
            </w:r>
            <w:r w:rsidRPr="003B303B">
              <w:rPr>
                <w:rFonts w:ascii="Times New Roman" w:hAnsi="Times New Roman"/>
              </w:rPr>
              <w:softHyphen/>
              <w:t>ражения. Составление предложений по заданным схемам. Лингвистический разбор</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19</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Составное именное сказуемое</w:t>
            </w:r>
          </w:p>
        </w:tc>
        <w:tc>
          <w:tcPr>
            <w:tcW w:w="720" w:type="dxa"/>
          </w:tcPr>
          <w:p w:rsidR="00C24B39" w:rsidRPr="003B303B" w:rsidRDefault="00A9483E" w:rsidP="00440DBA">
            <w:pPr>
              <w:spacing w:after="0" w:line="240" w:lineRule="auto"/>
              <w:jc w:val="center"/>
              <w:rPr>
                <w:rFonts w:ascii="Times New Roman" w:hAnsi="Times New Roman"/>
              </w:rPr>
            </w:pPr>
            <w:r>
              <w:rPr>
                <w:rFonts w:ascii="Times New Roman" w:hAnsi="Times New Roman"/>
                <w:b/>
              </w:rPr>
              <w:t>Видео-урок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1"/>
              </w:rPr>
              <w:t>Составное     имен</w:t>
            </w:r>
            <w:r w:rsidRPr="003B303B">
              <w:rPr>
                <w:rFonts w:ascii="Times New Roman" w:hAnsi="Times New Roman"/>
                <w:spacing w:val="-1"/>
              </w:rPr>
              <w:softHyphen/>
              <w:t xml:space="preserve">ное        сказуемое, </w:t>
            </w:r>
            <w:r w:rsidRPr="003B303B">
              <w:rPr>
                <w:rFonts w:ascii="Times New Roman" w:hAnsi="Times New Roman"/>
              </w:rPr>
              <w:t>способы   его   вы</w:t>
            </w:r>
            <w:r w:rsidRPr="003B303B">
              <w:rPr>
                <w:rFonts w:ascii="Times New Roman" w:hAnsi="Times New Roman"/>
              </w:rPr>
              <w:softHyphen/>
              <w:t>ражения</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bCs/>
              </w:rPr>
              <w:t>Знать</w:t>
            </w:r>
            <w:r w:rsidRPr="003B303B">
              <w:rPr>
                <w:rFonts w:ascii="Times New Roman" w:hAnsi="Times New Roman"/>
              </w:rPr>
              <w:t xml:space="preserve"> структуру составного имен</w:t>
            </w:r>
            <w:r w:rsidRPr="003B303B">
              <w:rPr>
                <w:rFonts w:ascii="Times New Roman" w:hAnsi="Times New Roman"/>
              </w:rPr>
              <w:softHyphen/>
              <w:t>ного  сказуемого,  различать  со</w:t>
            </w:r>
            <w:r w:rsidRPr="003B303B">
              <w:rPr>
                <w:rFonts w:ascii="Times New Roman" w:hAnsi="Times New Roman"/>
              </w:rPr>
              <w:softHyphen/>
              <w:t xml:space="preserve">ставные глагольные и составные именные сказуемые, определять </w:t>
            </w:r>
            <w:r w:rsidRPr="003B303B">
              <w:rPr>
                <w:rFonts w:ascii="Times New Roman" w:hAnsi="Times New Roman"/>
                <w:spacing w:val="-1"/>
              </w:rPr>
              <w:t xml:space="preserve">способы     выражения     именной </w:t>
            </w:r>
            <w:r w:rsidRPr="003B303B">
              <w:rPr>
                <w:rFonts w:ascii="Times New Roman" w:hAnsi="Times New Roman"/>
              </w:rPr>
              <w:t>части составного именного ска</w:t>
            </w:r>
            <w:r w:rsidRPr="003B303B">
              <w:rPr>
                <w:rFonts w:ascii="Times New Roman" w:hAnsi="Times New Roman"/>
              </w:rPr>
              <w:softHyphen/>
              <w:t>зуемого,   сопоставлять   предло</w:t>
            </w:r>
            <w:r w:rsidRPr="003B303B">
              <w:rPr>
                <w:rFonts w:ascii="Times New Roman" w:hAnsi="Times New Roman"/>
              </w:rPr>
              <w:softHyphen/>
              <w:t>жения с синонимичными сказуе</w:t>
            </w:r>
            <w:r w:rsidRPr="003B303B">
              <w:rPr>
                <w:rFonts w:ascii="Times New Roman" w:hAnsi="Times New Roman"/>
              </w:rPr>
              <w:softHyphen/>
              <w:t>мыми разных видов.</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 xml:space="preserve">Уметь </w:t>
            </w:r>
            <w:r w:rsidRPr="003B303B">
              <w:rPr>
                <w:rFonts w:ascii="Times New Roman" w:hAnsi="Times New Roman"/>
              </w:rPr>
              <w:t>определять морфологический способ выражения именной части составного именного сказуемого</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Составление предложений по заданным схемам, объяснительный диктант,  работа в творческих группах</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20</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Тире между подлежащим и сказуемым</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2"/>
              </w:rPr>
              <w:t xml:space="preserve">Особенности связи </w:t>
            </w:r>
            <w:r w:rsidRPr="003B303B">
              <w:rPr>
                <w:rFonts w:ascii="Times New Roman" w:hAnsi="Times New Roman"/>
              </w:rPr>
              <w:t>подлежащих и ска</w:t>
            </w:r>
            <w:r w:rsidRPr="003B303B">
              <w:rPr>
                <w:rFonts w:ascii="Times New Roman" w:hAnsi="Times New Roman"/>
              </w:rPr>
              <w:softHyphen/>
            </w:r>
            <w:r w:rsidRPr="003B303B">
              <w:rPr>
                <w:rFonts w:ascii="Times New Roman" w:hAnsi="Times New Roman"/>
                <w:spacing w:val="-4"/>
              </w:rPr>
              <w:t xml:space="preserve">зуемых, постановка </w:t>
            </w:r>
            <w:r w:rsidRPr="003B303B">
              <w:rPr>
                <w:rFonts w:ascii="Times New Roman" w:hAnsi="Times New Roman"/>
                <w:spacing w:val="-3"/>
              </w:rPr>
              <w:t xml:space="preserve">знаков  препинания </w:t>
            </w:r>
            <w:r w:rsidRPr="003B303B">
              <w:rPr>
                <w:rFonts w:ascii="Times New Roman" w:hAnsi="Times New Roman"/>
                <w:spacing w:val="-1"/>
              </w:rPr>
              <w:t>между  подлежа</w:t>
            </w:r>
            <w:r w:rsidRPr="003B303B">
              <w:rPr>
                <w:rFonts w:ascii="Times New Roman" w:hAnsi="Times New Roman"/>
                <w:spacing w:val="-1"/>
              </w:rPr>
              <w:softHyphen/>
            </w:r>
            <w:r w:rsidRPr="003B303B">
              <w:rPr>
                <w:rFonts w:ascii="Times New Roman" w:hAnsi="Times New Roman"/>
                <w:spacing w:val="-4"/>
              </w:rPr>
              <w:t>щим и сказуемым</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564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условия постановки тире между подлежащим и сказуемым, при</w:t>
            </w:r>
            <w:r w:rsidRPr="003B303B">
              <w:rPr>
                <w:rFonts w:ascii="Times New Roman" w:hAnsi="Times New Roman"/>
              </w:rPr>
              <w:softHyphen/>
              <w:t>менять правило на практике, ин</w:t>
            </w:r>
            <w:r w:rsidRPr="003B303B">
              <w:rPr>
                <w:rFonts w:ascii="Times New Roman" w:hAnsi="Times New Roman"/>
              </w:rPr>
              <w:softHyphen/>
              <w:t>тонационно правильно произно</w:t>
            </w:r>
            <w:r w:rsidRPr="003B303B">
              <w:rPr>
                <w:rFonts w:ascii="Times New Roman" w:hAnsi="Times New Roman"/>
              </w:rPr>
              <w:softHyphen/>
              <w:t>сить предложения.</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 xml:space="preserve">Уметь </w:t>
            </w:r>
            <w:r w:rsidRPr="003B303B">
              <w:rPr>
                <w:rFonts w:ascii="Times New Roman" w:hAnsi="Times New Roman"/>
              </w:rPr>
              <w:t>определять морфологический способ выражения подлежащих и сказуемых,  интонационно правильно произносить предложения</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Выразительное чтение (интонационное) предложений с отсутствующей связкой. Лингвистический разбор, словарный диктант</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21</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Роль второстепенных членов предложения. Дополнение </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Дополнение     пря</w:t>
            </w:r>
            <w:r w:rsidRPr="003B303B">
              <w:rPr>
                <w:rFonts w:ascii="Times New Roman" w:hAnsi="Times New Roman"/>
              </w:rPr>
              <w:softHyphen/>
            </w:r>
            <w:r w:rsidRPr="003B303B">
              <w:rPr>
                <w:rFonts w:ascii="Times New Roman" w:hAnsi="Times New Roman"/>
                <w:spacing w:val="-2"/>
              </w:rPr>
              <w:t xml:space="preserve">мое   и   косвенное. </w:t>
            </w:r>
            <w:r w:rsidRPr="003B303B">
              <w:rPr>
                <w:rFonts w:ascii="Times New Roman" w:hAnsi="Times New Roman"/>
                <w:spacing w:val="-1"/>
              </w:rPr>
              <w:t>Способы   выраже</w:t>
            </w:r>
            <w:r w:rsidRPr="003B303B">
              <w:rPr>
                <w:rFonts w:ascii="Times New Roman" w:hAnsi="Times New Roman"/>
                <w:spacing w:val="-1"/>
              </w:rPr>
              <w:softHyphen/>
            </w:r>
            <w:r w:rsidRPr="003B303B">
              <w:rPr>
                <w:rFonts w:ascii="Times New Roman" w:hAnsi="Times New Roman"/>
              </w:rPr>
              <w:t>ния дополнения</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564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роль второстепенных членов предложения.</w:t>
            </w:r>
          </w:p>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rPr>
              <w:t xml:space="preserve">Уметь </w:t>
            </w:r>
            <w:r w:rsidRPr="003B303B">
              <w:rPr>
                <w:rFonts w:ascii="Times New Roman" w:hAnsi="Times New Roman"/>
              </w:rPr>
              <w:t>определять роль второстепенных членов предложения</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Знать</w:t>
            </w:r>
            <w:r w:rsidRPr="003B303B">
              <w:rPr>
                <w:rFonts w:ascii="Times New Roman" w:hAnsi="Times New Roman"/>
              </w:rPr>
              <w:t xml:space="preserve"> определение дополнения, различать  прямое  и  косвенное дополнение,  способы   их  </w:t>
            </w:r>
            <w:r w:rsidRPr="003B303B">
              <w:rPr>
                <w:rFonts w:ascii="Times New Roman" w:hAnsi="Times New Roman"/>
              </w:rPr>
              <w:lastRenderedPageBreak/>
              <w:t>выра</w:t>
            </w:r>
            <w:r w:rsidRPr="003B303B">
              <w:rPr>
                <w:rFonts w:ascii="Times New Roman" w:hAnsi="Times New Roman"/>
              </w:rPr>
              <w:softHyphen/>
              <w:t>жения,   уметь  опознавать   их  в предложении,   определяя   смысловые отношения между слова</w:t>
            </w:r>
            <w:r w:rsidRPr="003B303B">
              <w:rPr>
                <w:rFonts w:ascii="Times New Roman" w:hAnsi="Times New Roman"/>
              </w:rPr>
              <w:softHyphen/>
              <w:t>ми,   роль   в   предложении,   не смешивать  подлежащее  и  пря</w:t>
            </w:r>
            <w:r w:rsidRPr="003B303B">
              <w:rPr>
                <w:rFonts w:ascii="Times New Roman" w:hAnsi="Times New Roman"/>
              </w:rPr>
              <w:softHyphen/>
              <w:t>мое дополнение</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lastRenderedPageBreak/>
              <w:t xml:space="preserve">Сообщения «Роль второстепенных членов в предложении», «Отличие дополнения от омонимичных форм подлежащего». </w:t>
            </w:r>
            <w:r w:rsidRPr="003B303B">
              <w:rPr>
                <w:rFonts w:ascii="Times New Roman" w:hAnsi="Times New Roman"/>
              </w:rPr>
              <w:lastRenderedPageBreak/>
              <w:t>Лингвистический рассказ по теме урока. Составление таблицы по теме урока</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22</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Определение </w:t>
            </w:r>
          </w:p>
        </w:tc>
        <w:tc>
          <w:tcPr>
            <w:tcW w:w="720" w:type="dxa"/>
          </w:tcPr>
          <w:p w:rsidR="00C24B39" w:rsidRPr="003B303B" w:rsidRDefault="00A9483E" w:rsidP="00440DBA">
            <w:pPr>
              <w:spacing w:after="0" w:line="240" w:lineRule="auto"/>
              <w:jc w:val="center"/>
              <w:rPr>
                <w:rFonts w:ascii="Times New Roman" w:hAnsi="Times New Roman"/>
              </w:rPr>
            </w:pPr>
            <w:r>
              <w:rPr>
                <w:rFonts w:ascii="Times New Roman" w:hAnsi="Times New Roman"/>
                <w:b/>
              </w:rPr>
              <w:t>Видео-урок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1"/>
              </w:rPr>
              <w:t xml:space="preserve">Согласованные    и </w:t>
            </w:r>
            <w:r w:rsidRPr="003B303B">
              <w:rPr>
                <w:rFonts w:ascii="Times New Roman" w:hAnsi="Times New Roman"/>
              </w:rPr>
              <w:t>несогласованные определения. Спо</w:t>
            </w:r>
            <w:r w:rsidRPr="003B303B">
              <w:rPr>
                <w:rFonts w:ascii="Times New Roman" w:hAnsi="Times New Roman"/>
              </w:rPr>
              <w:softHyphen/>
            </w:r>
            <w:r w:rsidRPr="003B303B">
              <w:rPr>
                <w:rFonts w:ascii="Times New Roman" w:hAnsi="Times New Roman"/>
                <w:spacing w:val="-1"/>
              </w:rPr>
              <w:t xml:space="preserve">собы     выражения </w:t>
            </w:r>
            <w:r w:rsidRPr="003B303B">
              <w:rPr>
                <w:rFonts w:ascii="Times New Roman" w:hAnsi="Times New Roman"/>
              </w:rPr>
              <w:t>определения</w:t>
            </w:r>
          </w:p>
        </w:tc>
        <w:tc>
          <w:tcPr>
            <w:tcW w:w="819" w:type="dxa"/>
          </w:tcPr>
          <w:p w:rsidR="00C24B39" w:rsidRPr="003B303B" w:rsidRDefault="00D37C5B"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564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основные признаки и функции определения.</w:t>
            </w:r>
          </w:p>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rPr>
              <w:t xml:space="preserve">Уметь </w:t>
            </w:r>
            <w:r w:rsidRPr="003B303B">
              <w:rPr>
                <w:rFonts w:ascii="Times New Roman" w:hAnsi="Times New Roman"/>
              </w:rPr>
              <w:t xml:space="preserve">различать определения, уметь использовать определения для характеристики предмета, а определения-эпитеты – как средства выразительности речи. </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 xml:space="preserve">Уметь </w:t>
            </w:r>
            <w:r w:rsidRPr="003B303B">
              <w:rPr>
                <w:rFonts w:ascii="Times New Roman" w:hAnsi="Times New Roman"/>
              </w:rPr>
              <w:t xml:space="preserve">  различать   определения согласованные  и   несогласован</w:t>
            </w:r>
            <w:r w:rsidRPr="003B303B">
              <w:rPr>
                <w:rFonts w:ascii="Times New Roman" w:hAnsi="Times New Roman"/>
              </w:rPr>
              <w:softHyphen/>
              <w:t>ные, определять способы их вы</w:t>
            </w:r>
            <w:r w:rsidRPr="003B303B">
              <w:rPr>
                <w:rFonts w:ascii="Times New Roman" w:hAnsi="Times New Roman"/>
              </w:rPr>
              <w:softHyphen/>
              <w:t>ражения</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Выборочное списывание, объяснительный диктант, чтение теоретического материала с обсуждением, работа с толковым словарем</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23</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Приложение. Знаки препинания при нем</w:t>
            </w:r>
          </w:p>
        </w:tc>
        <w:tc>
          <w:tcPr>
            <w:tcW w:w="720" w:type="dxa"/>
          </w:tcPr>
          <w:p w:rsidR="00C24B39" w:rsidRPr="003B303B" w:rsidRDefault="00A9483E" w:rsidP="00440DBA">
            <w:pPr>
              <w:spacing w:after="0" w:line="240" w:lineRule="auto"/>
              <w:jc w:val="center"/>
              <w:rPr>
                <w:rFonts w:ascii="Times New Roman" w:hAnsi="Times New Roman"/>
              </w:rPr>
            </w:pPr>
            <w:r w:rsidRPr="00816D32">
              <w:rPr>
                <w:rFonts w:ascii="Times New Roman" w:hAnsi="Times New Roman"/>
                <w:b/>
              </w:rPr>
              <w:t>Веб-чат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Приложение как разновидность оп</w:t>
            </w:r>
            <w:r w:rsidRPr="003B303B">
              <w:rPr>
                <w:rFonts w:ascii="Times New Roman" w:hAnsi="Times New Roman"/>
              </w:rPr>
              <w:softHyphen/>
              <w:t xml:space="preserve">ределения.   Знаки </w:t>
            </w:r>
            <w:r w:rsidRPr="003B303B">
              <w:rPr>
                <w:rFonts w:ascii="Times New Roman" w:hAnsi="Times New Roman"/>
                <w:spacing w:val="-2"/>
              </w:rPr>
              <w:t xml:space="preserve">препинания  при </w:t>
            </w:r>
            <w:r w:rsidRPr="003B303B">
              <w:rPr>
                <w:rFonts w:ascii="Times New Roman" w:hAnsi="Times New Roman"/>
              </w:rPr>
              <w:t>приложении</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tabs>
                <w:tab w:val="left" w:pos="564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основные признаки и функции приложения.</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 xml:space="preserve">Уметь </w:t>
            </w:r>
            <w:r w:rsidRPr="003B303B">
              <w:rPr>
                <w:rFonts w:ascii="Times New Roman" w:hAnsi="Times New Roman"/>
              </w:rPr>
              <w:t>распознавать приложения, использовать приложения как средство выразительности речи</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Словарный диктант, лингвистический разбор, комментированное письмо</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24</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Обстоятельство </w:t>
            </w:r>
          </w:p>
        </w:tc>
        <w:tc>
          <w:tcPr>
            <w:tcW w:w="720" w:type="dxa"/>
          </w:tcPr>
          <w:p w:rsidR="00C24B39" w:rsidRPr="003B303B" w:rsidRDefault="00A9483E" w:rsidP="00440DBA">
            <w:pPr>
              <w:spacing w:after="0" w:line="240" w:lineRule="auto"/>
              <w:jc w:val="center"/>
              <w:rPr>
                <w:rFonts w:ascii="Times New Roman" w:hAnsi="Times New Roman"/>
              </w:rPr>
            </w:pPr>
            <w:r>
              <w:rPr>
                <w:rFonts w:ascii="Times New Roman" w:hAnsi="Times New Roman"/>
                <w:b/>
              </w:rPr>
              <w:t>Видео-урок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2"/>
              </w:rPr>
              <w:t>Виды обстоя</w:t>
            </w:r>
            <w:r w:rsidRPr="003B303B">
              <w:rPr>
                <w:rFonts w:ascii="Times New Roman" w:hAnsi="Times New Roman"/>
                <w:spacing w:val="-2"/>
              </w:rPr>
              <w:softHyphen/>
            </w:r>
            <w:r w:rsidRPr="003B303B">
              <w:rPr>
                <w:rFonts w:ascii="Times New Roman" w:hAnsi="Times New Roman"/>
              </w:rPr>
              <w:t>тельств по значе</w:t>
            </w:r>
            <w:r w:rsidRPr="003B303B">
              <w:rPr>
                <w:rFonts w:ascii="Times New Roman" w:hAnsi="Times New Roman"/>
              </w:rPr>
              <w:softHyphen/>
              <w:t>нию. Способы вы</w:t>
            </w:r>
            <w:r w:rsidRPr="003B303B">
              <w:rPr>
                <w:rFonts w:ascii="Times New Roman" w:hAnsi="Times New Roman"/>
              </w:rPr>
              <w:softHyphen/>
              <w:t>ражения обстоя</w:t>
            </w:r>
            <w:r w:rsidRPr="003B303B">
              <w:rPr>
                <w:rFonts w:ascii="Times New Roman" w:hAnsi="Times New Roman"/>
              </w:rPr>
              <w:softHyphen/>
              <w:t>тельств</w:t>
            </w:r>
          </w:p>
        </w:tc>
        <w:tc>
          <w:tcPr>
            <w:tcW w:w="819" w:type="dxa"/>
          </w:tcPr>
          <w:p w:rsidR="00C24B39" w:rsidRPr="003B303B" w:rsidRDefault="00D37C5B"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564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основные признаки и функции обстоятельства.</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 xml:space="preserve">Уметь </w:t>
            </w:r>
            <w:r w:rsidRPr="003B303B">
              <w:rPr>
                <w:rFonts w:ascii="Times New Roman" w:hAnsi="Times New Roman"/>
              </w:rPr>
              <w:t xml:space="preserve"> различать  виды  обстоя</w:t>
            </w:r>
            <w:r w:rsidRPr="003B303B">
              <w:rPr>
                <w:rFonts w:ascii="Times New Roman" w:hAnsi="Times New Roman"/>
              </w:rPr>
              <w:softHyphen/>
            </w:r>
            <w:r w:rsidRPr="003B303B">
              <w:rPr>
                <w:rFonts w:ascii="Times New Roman" w:hAnsi="Times New Roman"/>
                <w:spacing w:val="-1"/>
              </w:rPr>
              <w:t xml:space="preserve">тельств по значению, определять </w:t>
            </w:r>
            <w:r w:rsidRPr="003B303B">
              <w:rPr>
                <w:rFonts w:ascii="Times New Roman" w:hAnsi="Times New Roman"/>
              </w:rPr>
              <w:t>способы их выражения, исполь</w:t>
            </w:r>
            <w:r w:rsidRPr="003B303B">
              <w:rPr>
                <w:rFonts w:ascii="Times New Roman" w:hAnsi="Times New Roman"/>
              </w:rPr>
              <w:softHyphen/>
              <w:t>зовать обстоятельства для при</w:t>
            </w:r>
            <w:r w:rsidRPr="003B303B">
              <w:rPr>
                <w:rFonts w:ascii="Times New Roman" w:hAnsi="Times New Roman"/>
              </w:rPr>
              <w:softHyphen/>
            </w:r>
            <w:r w:rsidRPr="003B303B">
              <w:rPr>
                <w:rFonts w:ascii="Times New Roman" w:hAnsi="Times New Roman"/>
                <w:spacing w:val="-1"/>
              </w:rPr>
              <w:t xml:space="preserve">дания   речи   точности,   ясности, выразительности,    использовать </w:t>
            </w:r>
            <w:r w:rsidRPr="003B303B">
              <w:rPr>
                <w:rFonts w:ascii="Times New Roman" w:hAnsi="Times New Roman"/>
              </w:rPr>
              <w:t>как средство связи предложений в повествовательных текстах</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Мини-диктант, орфографическая работа, работа с записями  на доске</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25</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Синтаксический разбор двусоставного предложения</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Порядок синтаксического разбора двусоставного предложения</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564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основные признаки и функции всех членов предложения.</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 xml:space="preserve">Уметь </w:t>
            </w:r>
            <w:r w:rsidRPr="003B303B">
              <w:rPr>
                <w:rFonts w:ascii="Times New Roman" w:hAnsi="Times New Roman"/>
              </w:rPr>
              <w:t>производить полный синтаксический разбор двусоставного предложения</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bCs/>
              </w:rPr>
              <w:t>Составление предложений по схемам, разбор предложений</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26</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Повторение</w:t>
            </w:r>
          </w:p>
        </w:tc>
        <w:tc>
          <w:tcPr>
            <w:tcW w:w="720" w:type="dxa"/>
          </w:tcPr>
          <w:p w:rsidR="00C24B39" w:rsidRPr="003B303B" w:rsidRDefault="00A9483E" w:rsidP="00440DBA">
            <w:pPr>
              <w:spacing w:after="0" w:line="240" w:lineRule="auto"/>
              <w:jc w:val="center"/>
              <w:rPr>
                <w:rFonts w:ascii="Times New Roman" w:hAnsi="Times New Roman"/>
              </w:rPr>
            </w:pPr>
            <w:r w:rsidRPr="00816D32">
              <w:rPr>
                <w:rFonts w:ascii="Times New Roman" w:hAnsi="Times New Roman"/>
                <w:b/>
              </w:rPr>
              <w:t>Веб-</w:t>
            </w:r>
            <w:r w:rsidRPr="00816D32">
              <w:rPr>
                <w:rFonts w:ascii="Times New Roman" w:hAnsi="Times New Roman"/>
                <w:b/>
              </w:rPr>
              <w:lastRenderedPageBreak/>
              <w:t>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lastRenderedPageBreak/>
              <w:t xml:space="preserve">Основные </w:t>
            </w:r>
            <w:r w:rsidRPr="003B303B">
              <w:rPr>
                <w:rFonts w:ascii="Times New Roman" w:hAnsi="Times New Roman"/>
              </w:rPr>
              <w:lastRenderedPageBreak/>
              <w:t>орфографические и пунктуационные правила</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lastRenderedPageBreak/>
              <w:t xml:space="preserve">Диск </w:t>
            </w:r>
            <w:r w:rsidRPr="00A9483E">
              <w:rPr>
                <w:rFonts w:ascii="Times New Roman" w:hAnsi="Times New Roman"/>
                <w:b/>
              </w:rPr>
              <w:lastRenderedPageBreak/>
              <w:t>орд</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lastRenderedPageBreak/>
              <w:t>Уметь на письме соблюдать ор</w:t>
            </w:r>
            <w:r w:rsidRPr="003B303B">
              <w:rPr>
                <w:rFonts w:ascii="Times New Roman" w:hAnsi="Times New Roman"/>
              </w:rPr>
              <w:softHyphen/>
              <w:t xml:space="preserve">фографические   </w:t>
            </w:r>
            <w:r w:rsidRPr="003B303B">
              <w:rPr>
                <w:rFonts w:ascii="Times New Roman" w:hAnsi="Times New Roman"/>
              </w:rPr>
              <w:lastRenderedPageBreak/>
              <w:t>и   пунктуацион</w:t>
            </w:r>
            <w:r w:rsidRPr="003B303B">
              <w:rPr>
                <w:rFonts w:ascii="Times New Roman" w:hAnsi="Times New Roman"/>
              </w:rPr>
              <w:softHyphen/>
              <w:t>ные   нормы,   опознавать   части речи, определять в них морфе</w:t>
            </w:r>
            <w:r w:rsidRPr="003B303B">
              <w:rPr>
                <w:rFonts w:ascii="Times New Roman" w:hAnsi="Times New Roman"/>
              </w:rPr>
              <w:softHyphen/>
              <w:t xml:space="preserve">мы, постоянные и непостоянные </w:t>
            </w:r>
            <w:r w:rsidRPr="003B303B">
              <w:rPr>
                <w:rFonts w:ascii="Times New Roman" w:hAnsi="Times New Roman"/>
                <w:spacing w:val="-1"/>
              </w:rPr>
              <w:t xml:space="preserve">признаки,   выявлять  смысловые </w:t>
            </w:r>
            <w:r w:rsidRPr="003B303B">
              <w:rPr>
                <w:rFonts w:ascii="Times New Roman" w:hAnsi="Times New Roman"/>
              </w:rPr>
              <w:t>отношения   между   словами    в предложениях,  подбирать сино</w:t>
            </w:r>
            <w:r w:rsidRPr="003B303B">
              <w:rPr>
                <w:rFonts w:ascii="Times New Roman" w:hAnsi="Times New Roman"/>
              </w:rPr>
              <w:softHyphen/>
              <w:t>нимы  и антонимы  к указанным словам</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lastRenderedPageBreak/>
              <w:t xml:space="preserve">Повторение орфографии, </w:t>
            </w:r>
            <w:r w:rsidRPr="003B303B">
              <w:rPr>
                <w:rFonts w:ascii="Times New Roman" w:hAnsi="Times New Roman"/>
              </w:rPr>
              <w:lastRenderedPageBreak/>
              <w:t>выборочное письмо, мини-диктант с заданиями</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27</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Контрольный диктант по теме «Двусоставное предложение»</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Основные орфографические и пунктуационные правила</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Уметь на письме соблюдать ор</w:t>
            </w:r>
            <w:r w:rsidRPr="003B303B">
              <w:rPr>
                <w:rFonts w:ascii="Times New Roman" w:hAnsi="Times New Roman"/>
              </w:rPr>
              <w:softHyphen/>
              <w:t>фографические   и   пунктуацион</w:t>
            </w:r>
            <w:r w:rsidRPr="003B303B">
              <w:rPr>
                <w:rFonts w:ascii="Times New Roman" w:hAnsi="Times New Roman"/>
              </w:rPr>
              <w:softHyphen/>
              <w:t>ные   нормы,   опознавать   части речи, определять в них морфе</w:t>
            </w:r>
            <w:r w:rsidRPr="003B303B">
              <w:rPr>
                <w:rFonts w:ascii="Times New Roman" w:hAnsi="Times New Roman"/>
              </w:rPr>
              <w:softHyphen/>
              <w:t xml:space="preserve">мы, постоянные и непостоянные </w:t>
            </w:r>
            <w:r w:rsidRPr="003B303B">
              <w:rPr>
                <w:rFonts w:ascii="Times New Roman" w:hAnsi="Times New Roman"/>
                <w:spacing w:val="-1"/>
              </w:rPr>
              <w:t xml:space="preserve">признаки,   выявлять  смысловые </w:t>
            </w:r>
            <w:r w:rsidRPr="003B303B">
              <w:rPr>
                <w:rFonts w:ascii="Times New Roman" w:hAnsi="Times New Roman"/>
              </w:rPr>
              <w:t>отношения   между   словами    в предложениях,  подбирать сино</w:t>
            </w:r>
            <w:r w:rsidRPr="003B303B">
              <w:rPr>
                <w:rFonts w:ascii="Times New Roman" w:hAnsi="Times New Roman"/>
              </w:rPr>
              <w:softHyphen/>
              <w:t>нимы  и антонимы  к указанным словам</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Написание диктанта, выполнение грамматического задания</w:t>
            </w:r>
          </w:p>
          <w:p w:rsidR="00C24B39" w:rsidRPr="003B303B" w:rsidRDefault="00C24B39" w:rsidP="00440DBA">
            <w:pPr>
              <w:spacing w:after="0" w:line="240" w:lineRule="auto"/>
              <w:rPr>
                <w:rFonts w:ascii="Times New Roman" w:hAnsi="Times New Roman"/>
              </w:rPr>
            </w:pP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28</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Главный член односоставного предложения</w:t>
            </w:r>
          </w:p>
        </w:tc>
        <w:tc>
          <w:tcPr>
            <w:tcW w:w="720" w:type="dxa"/>
          </w:tcPr>
          <w:p w:rsidR="00C24B39" w:rsidRPr="003B303B" w:rsidRDefault="00A9483E" w:rsidP="00440DBA">
            <w:pPr>
              <w:spacing w:after="0" w:line="240" w:lineRule="auto"/>
              <w:jc w:val="center"/>
              <w:rPr>
                <w:rFonts w:ascii="Times New Roman" w:hAnsi="Times New Roman"/>
              </w:rPr>
            </w:pPr>
            <w:r w:rsidRPr="00816D32">
              <w:rPr>
                <w:rFonts w:ascii="Times New Roman" w:hAnsi="Times New Roman"/>
                <w:b/>
              </w:rPr>
              <w:t>Веб-чат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Односоставные предложения,     их основные   группы. Главный член од</w:t>
            </w:r>
            <w:r w:rsidRPr="003B303B">
              <w:rPr>
                <w:rFonts w:ascii="Times New Roman" w:hAnsi="Times New Roman"/>
              </w:rPr>
              <w:softHyphen/>
              <w:t>носоставного предложения</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rPr>
              <w:t xml:space="preserve">Знать структурные особенности односоставных предложений. </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Уметь различать двусоставные и односоставные предложения, опознавать односоставные предложения в тексте, в структу</w:t>
            </w:r>
            <w:r w:rsidRPr="003B303B">
              <w:rPr>
                <w:rFonts w:ascii="Times New Roman" w:hAnsi="Times New Roman"/>
              </w:rPr>
              <w:softHyphen/>
              <w:t>ре сложного предложения</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Работа с записями на доске, работа с учебником, анализ распространённых и нераспространённых предложений, запись под диктовку</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29</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Назывные предложения</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Назывные пред</w:t>
            </w:r>
            <w:r w:rsidRPr="003B303B">
              <w:rPr>
                <w:rFonts w:ascii="Times New Roman" w:hAnsi="Times New Roman"/>
              </w:rPr>
              <w:softHyphen/>
              <w:t>ложения. Их струк</w:t>
            </w:r>
            <w:r w:rsidRPr="003B303B">
              <w:rPr>
                <w:rFonts w:ascii="Times New Roman" w:hAnsi="Times New Roman"/>
              </w:rPr>
              <w:softHyphen/>
              <w:t>турные и смысло</w:t>
            </w:r>
            <w:r w:rsidRPr="003B303B">
              <w:rPr>
                <w:rFonts w:ascii="Times New Roman" w:hAnsi="Times New Roman"/>
              </w:rPr>
              <w:softHyphen/>
            </w:r>
            <w:r w:rsidRPr="003B303B">
              <w:rPr>
                <w:rFonts w:ascii="Times New Roman" w:hAnsi="Times New Roman"/>
                <w:spacing w:val="-1"/>
              </w:rPr>
              <w:t>вые особенности</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bCs/>
                <w:spacing w:val="-2"/>
              </w:rPr>
              <w:t>Знать</w:t>
            </w:r>
            <w:r w:rsidRPr="003B303B">
              <w:rPr>
                <w:rFonts w:ascii="Times New Roman" w:hAnsi="Times New Roman"/>
                <w:spacing w:val="-2"/>
              </w:rPr>
              <w:t xml:space="preserve"> структурные особенности и </w:t>
            </w:r>
            <w:r w:rsidRPr="003B303B">
              <w:rPr>
                <w:rFonts w:ascii="Times New Roman" w:hAnsi="Times New Roman"/>
              </w:rPr>
              <w:t>особенности   употребления   на</w:t>
            </w:r>
            <w:r w:rsidRPr="003B303B">
              <w:rPr>
                <w:rFonts w:ascii="Times New Roman" w:hAnsi="Times New Roman"/>
              </w:rPr>
              <w:softHyphen/>
              <w:t xml:space="preserve">зывных предложений. </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Уметь</w:t>
            </w:r>
            <w:r w:rsidRPr="003B303B">
              <w:rPr>
                <w:rFonts w:ascii="Times New Roman" w:hAnsi="Times New Roman"/>
              </w:rPr>
              <w:t xml:space="preserve"> опо</w:t>
            </w:r>
            <w:r w:rsidRPr="003B303B">
              <w:rPr>
                <w:rFonts w:ascii="Times New Roman" w:hAnsi="Times New Roman"/>
              </w:rPr>
              <w:softHyphen/>
              <w:t xml:space="preserve">знавать их в тексте, употреблять </w:t>
            </w:r>
            <w:r w:rsidRPr="003B303B">
              <w:rPr>
                <w:rFonts w:ascii="Times New Roman" w:hAnsi="Times New Roman"/>
                <w:spacing w:val="-1"/>
              </w:rPr>
              <w:t xml:space="preserve">в    собственных    высказываниях </w:t>
            </w:r>
            <w:r w:rsidRPr="003B303B">
              <w:rPr>
                <w:rFonts w:ascii="Times New Roman" w:hAnsi="Times New Roman"/>
              </w:rPr>
              <w:t>как средство лаконичного изоб</w:t>
            </w:r>
            <w:r w:rsidRPr="003B303B">
              <w:rPr>
                <w:rFonts w:ascii="Times New Roman" w:hAnsi="Times New Roman"/>
              </w:rPr>
              <w:softHyphen/>
              <w:t>ражения    фактов    окружающей действительности,   характеризо</w:t>
            </w:r>
            <w:r w:rsidRPr="003B303B">
              <w:rPr>
                <w:rFonts w:ascii="Times New Roman" w:hAnsi="Times New Roman"/>
              </w:rPr>
              <w:softHyphen/>
              <w:t>вать сферу употребления назыв</w:t>
            </w:r>
            <w:r w:rsidRPr="003B303B">
              <w:rPr>
                <w:rFonts w:ascii="Times New Roman" w:hAnsi="Times New Roman"/>
              </w:rPr>
              <w:softHyphen/>
              <w:t>ных предложений</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Словарный диктант, ответы на вопросы учебника, лингвистический разбор, работа по карточкам</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30</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Определенно-личные предложения</w:t>
            </w:r>
          </w:p>
        </w:tc>
        <w:tc>
          <w:tcPr>
            <w:tcW w:w="720" w:type="dxa"/>
          </w:tcPr>
          <w:p w:rsidR="00C24B39" w:rsidRPr="003B303B" w:rsidRDefault="00A9483E" w:rsidP="00440DBA">
            <w:pPr>
              <w:spacing w:after="0" w:line="240" w:lineRule="auto"/>
              <w:jc w:val="center"/>
              <w:rPr>
                <w:rFonts w:ascii="Times New Roman" w:hAnsi="Times New Roman"/>
              </w:rPr>
            </w:pPr>
            <w:r w:rsidRPr="00816D32">
              <w:rPr>
                <w:rFonts w:ascii="Times New Roman" w:hAnsi="Times New Roman"/>
                <w:b/>
              </w:rPr>
              <w:t>Веб-чат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Определенно-личн</w:t>
            </w:r>
            <w:r w:rsidRPr="003B303B">
              <w:rPr>
                <w:rFonts w:ascii="Times New Roman" w:hAnsi="Times New Roman"/>
                <w:spacing w:val="-1"/>
              </w:rPr>
              <w:t xml:space="preserve">ые  предложения. </w:t>
            </w:r>
            <w:r w:rsidRPr="003B303B">
              <w:rPr>
                <w:rFonts w:ascii="Times New Roman" w:hAnsi="Times New Roman"/>
              </w:rPr>
              <w:t>Их  структурные  и смысловые      осо</w:t>
            </w:r>
            <w:r w:rsidRPr="003B303B">
              <w:rPr>
                <w:rFonts w:ascii="Times New Roman" w:hAnsi="Times New Roman"/>
              </w:rPr>
              <w:softHyphen/>
              <w:t>бенности</w:t>
            </w:r>
          </w:p>
        </w:tc>
        <w:tc>
          <w:tcPr>
            <w:tcW w:w="819" w:type="dxa"/>
          </w:tcPr>
          <w:p w:rsidR="00C24B39" w:rsidRPr="003B303B" w:rsidRDefault="00D37C5B"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spacing w:val="-2"/>
              </w:rPr>
            </w:pPr>
            <w:r w:rsidRPr="003B303B">
              <w:rPr>
                <w:rFonts w:ascii="Times New Roman" w:hAnsi="Times New Roman"/>
                <w:b/>
                <w:bCs/>
                <w:spacing w:val="-2"/>
              </w:rPr>
              <w:t>Знать</w:t>
            </w:r>
            <w:r w:rsidRPr="003B303B">
              <w:rPr>
                <w:rFonts w:ascii="Times New Roman" w:hAnsi="Times New Roman"/>
                <w:spacing w:val="-2"/>
              </w:rPr>
              <w:t xml:space="preserve"> структурно-грамматические </w:t>
            </w:r>
            <w:r w:rsidRPr="003B303B">
              <w:rPr>
                <w:rFonts w:ascii="Times New Roman" w:hAnsi="Times New Roman"/>
                <w:spacing w:val="-3"/>
              </w:rPr>
              <w:t xml:space="preserve">особенности определенно-личных </w:t>
            </w:r>
            <w:r w:rsidRPr="003B303B">
              <w:rPr>
                <w:rFonts w:ascii="Times New Roman" w:hAnsi="Times New Roman"/>
                <w:spacing w:val="-2"/>
              </w:rPr>
              <w:t xml:space="preserve">предложений. </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spacing w:val="-2"/>
              </w:rPr>
              <w:t>Уметь</w:t>
            </w:r>
            <w:r w:rsidRPr="003B303B">
              <w:rPr>
                <w:rFonts w:ascii="Times New Roman" w:hAnsi="Times New Roman"/>
                <w:spacing w:val="-2"/>
              </w:rPr>
              <w:t xml:space="preserve"> различать односоставные и двусоставные </w:t>
            </w:r>
            <w:r w:rsidRPr="003B303B">
              <w:rPr>
                <w:rFonts w:ascii="Times New Roman" w:hAnsi="Times New Roman"/>
                <w:spacing w:val="-1"/>
              </w:rPr>
              <w:t>предложения, находить опреде</w:t>
            </w:r>
            <w:r w:rsidRPr="003B303B">
              <w:rPr>
                <w:rFonts w:ascii="Times New Roman" w:hAnsi="Times New Roman"/>
                <w:spacing w:val="-1"/>
              </w:rPr>
              <w:softHyphen/>
            </w:r>
            <w:r w:rsidRPr="003B303B">
              <w:rPr>
                <w:rFonts w:ascii="Times New Roman" w:hAnsi="Times New Roman"/>
                <w:spacing w:val="-2"/>
              </w:rPr>
              <w:t xml:space="preserve">ленно-личные предложения по их значению, </w:t>
            </w:r>
            <w:r w:rsidRPr="003B303B">
              <w:rPr>
                <w:rFonts w:ascii="Times New Roman" w:hAnsi="Times New Roman"/>
                <w:spacing w:val="-2"/>
              </w:rPr>
              <w:lastRenderedPageBreak/>
              <w:t>структурным особенно</w:t>
            </w:r>
            <w:r w:rsidRPr="003B303B">
              <w:rPr>
                <w:rFonts w:ascii="Times New Roman" w:hAnsi="Times New Roman"/>
                <w:spacing w:val="-2"/>
              </w:rPr>
              <w:softHyphen/>
              <w:t>стям, использовать определенно-</w:t>
            </w:r>
            <w:r w:rsidRPr="003B303B">
              <w:rPr>
                <w:rFonts w:ascii="Times New Roman" w:hAnsi="Times New Roman"/>
              </w:rPr>
              <w:t xml:space="preserve">личные предложения в разных </w:t>
            </w:r>
            <w:r w:rsidRPr="003B303B">
              <w:rPr>
                <w:rFonts w:ascii="Times New Roman" w:hAnsi="Times New Roman"/>
                <w:spacing w:val="-3"/>
              </w:rPr>
              <w:t>стилях речи, пользоваться двусос</w:t>
            </w:r>
            <w:r w:rsidRPr="003B303B">
              <w:rPr>
                <w:rFonts w:ascii="Times New Roman" w:hAnsi="Times New Roman"/>
                <w:spacing w:val="-3"/>
              </w:rPr>
              <w:softHyphen/>
            </w:r>
            <w:r w:rsidRPr="003B303B">
              <w:rPr>
                <w:rFonts w:ascii="Times New Roman" w:hAnsi="Times New Roman"/>
                <w:spacing w:val="-2"/>
              </w:rPr>
              <w:t>тавными и определенно-личными предложениями как синтаксиче</w:t>
            </w:r>
            <w:r w:rsidRPr="003B303B">
              <w:rPr>
                <w:rFonts w:ascii="Times New Roman" w:hAnsi="Times New Roman"/>
                <w:spacing w:val="-2"/>
              </w:rPr>
              <w:softHyphen/>
            </w:r>
            <w:r w:rsidRPr="003B303B">
              <w:rPr>
                <w:rFonts w:ascii="Times New Roman" w:hAnsi="Times New Roman"/>
              </w:rPr>
              <w:t xml:space="preserve">скими синонимами, правильно </w:t>
            </w:r>
            <w:r w:rsidRPr="003B303B">
              <w:rPr>
                <w:rFonts w:ascii="Times New Roman" w:hAnsi="Times New Roman"/>
                <w:spacing w:val="-2"/>
              </w:rPr>
              <w:t>ставить знаки препинания в слож</w:t>
            </w:r>
            <w:r w:rsidRPr="003B303B">
              <w:rPr>
                <w:rFonts w:ascii="Times New Roman" w:hAnsi="Times New Roman"/>
                <w:spacing w:val="-2"/>
              </w:rPr>
              <w:softHyphen/>
              <w:t>ных предложениях, в состав кото</w:t>
            </w:r>
            <w:r w:rsidRPr="003B303B">
              <w:rPr>
                <w:rFonts w:ascii="Times New Roman" w:hAnsi="Times New Roman"/>
                <w:spacing w:val="-2"/>
              </w:rPr>
              <w:softHyphen/>
              <w:t xml:space="preserve">рых входят определенно-личные </w:t>
            </w:r>
            <w:r w:rsidRPr="003B303B">
              <w:rPr>
                <w:rFonts w:ascii="Times New Roman" w:hAnsi="Times New Roman"/>
              </w:rPr>
              <w:t>предложения</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lastRenderedPageBreak/>
              <w:t xml:space="preserve">Объяснительный  диктант, работа над теоретическим материалом, комментированное письмо, объяснение учителя, </w:t>
            </w:r>
            <w:r w:rsidRPr="003B303B">
              <w:rPr>
                <w:rFonts w:ascii="Times New Roman" w:hAnsi="Times New Roman"/>
              </w:rPr>
              <w:lastRenderedPageBreak/>
              <w:t>тренировочные упражнения, словарная работа</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31</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Неопределенно-личные предложения</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Неопределенно-личные предложе</w:t>
            </w:r>
            <w:r w:rsidRPr="003B303B">
              <w:rPr>
                <w:rFonts w:ascii="Times New Roman" w:hAnsi="Times New Roman"/>
              </w:rPr>
              <w:softHyphen/>
              <w:t>ния,   их   структур</w:t>
            </w:r>
            <w:r w:rsidRPr="003B303B">
              <w:rPr>
                <w:rFonts w:ascii="Times New Roman" w:hAnsi="Times New Roman"/>
              </w:rPr>
              <w:softHyphen/>
              <w:t>ные и смысловые особенности</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spacing w:val="-1"/>
              </w:rPr>
            </w:pPr>
            <w:r w:rsidRPr="003B303B">
              <w:rPr>
                <w:rFonts w:ascii="Times New Roman" w:hAnsi="Times New Roman"/>
                <w:b/>
                <w:bCs/>
              </w:rPr>
              <w:t>Знать</w:t>
            </w:r>
            <w:r w:rsidRPr="003B303B">
              <w:rPr>
                <w:rFonts w:ascii="Times New Roman" w:hAnsi="Times New Roman"/>
              </w:rPr>
              <w:t xml:space="preserve"> структурно-грамматические особенности        неопределенно-личных     предложений,     сферу употребления, способы выраже</w:t>
            </w:r>
            <w:r w:rsidRPr="003B303B">
              <w:rPr>
                <w:rFonts w:ascii="Times New Roman" w:hAnsi="Times New Roman"/>
              </w:rPr>
              <w:softHyphen/>
              <w:t>ния сказуемого в этих предложе</w:t>
            </w:r>
            <w:r w:rsidRPr="003B303B">
              <w:rPr>
                <w:rFonts w:ascii="Times New Roman" w:hAnsi="Times New Roman"/>
              </w:rPr>
              <w:softHyphen/>
              <w:t>ниях, опознавать их в тексте и в структуре   сложного   предложен</w:t>
            </w:r>
            <w:r w:rsidRPr="003B303B">
              <w:rPr>
                <w:rFonts w:ascii="Times New Roman" w:hAnsi="Times New Roman"/>
                <w:spacing w:val="-1"/>
              </w:rPr>
              <w:t>ии.</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spacing w:val="-1"/>
              </w:rPr>
              <w:t>Уметь</w:t>
            </w:r>
            <w:r w:rsidRPr="003B303B">
              <w:rPr>
                <w:rFonts w:ascii="Times New Roman" w:hAnsi="Times New Roman"/>
                <w:spacing w:val="-1"/>
              </w:rPr>
              <w:t xml:space="preserve">   их   использовать   в </w:t>
            </w:r>
            <w:r w:rsidRPr="003B303B">
              <w:rPr>
                <w:rFonts w:ascii="Times New Roman" w:hAnsi="Times New Roman"/>
              </w:rPr>
              <w:t>собственных высказываниях, за</w:t>
            </w:r>
            <w:r w:rsidRPr="003B303B">
              <w:rPr>
                <w:rFonts w:ascii="Times New Roman" w:hAnsi="Times New Roman"/>
              </w:rPr>
              <w:softHyphen/>
              <w:t>менять двусоставные предложе</w:t>
            </w:r>
            <w:r w:rsidRPr="003B303B">
              <w:rPr>
                <w:rFonts w:ascii="Times New Roman" w:hAnsi="Times New Roman"/>
              </w:rPr>
              <w:softHyphen/>
              <w:t>ния синонимичными односостав</w:t>
            </w:r>
            <w:r w:rsidRPr="003B303B">
              <w:rPr>
                <w:rFonts w:ascii="Times New Roman" w:hAnsi="Times New Roman"/>
              </w:rPr>
              <w:softHyphen/>
              <w:t>ными</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Запись предложений под диктовку, лингвистический разбор, комментированное письмо, беседа</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32</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Безличные предложения</w:t>
            </w:r>
          </w:p>
        </w:tc>
        <w:tc>
          <w:tcPr>
            <w:tcW w:w="720" w:type="dxa"/>
          </w:tcPr>
          <w:p w:rsidR="00C24B39" w:rsidRPr="003B303B" w:rsidRDefault="00A9483E" w:rsidP="00440DBA">
            <w:pPr>
              <w:spacing w:after="0" w:line="240" w:lineRule="auto"/>
              <w:jc w:val="center"/>
              <w:rPr>
                <w:rFonts w:ascii="Times New Roman" w:hAnsi="Times New Roman"/>
              </w:rPr>
            </w:pPr>
            <w:r w:rsidRPr="00816D32">
              <w:rPr>
                <w:rFonts w:ascii="Times New Roman" w:hAnsi="Times New Roman"/>
                <w:b/>
              </w:rPr>
              <w:t>Веб-чат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Безличные    пред</w:t>
            </w:r>
            <w:r w:rsidRPr="003B303B">
              <w:rPr>
                <w:rFonts w:ascii="Times New Roman" w:hAnsi="Times New Roman"/>
              </w:rPr>
              <w:softHyphen/>
              <w:t>ложения, их струк</w:t>
            </w:r>
            <w:r w:rsidRPr="003B303B">
              <w:rPr>
                <w:rFonts w:ascii="Times New Roman" w:hAnsi="Times New Roman"/>
              </w:rPr>
              <w:softHyphen/>
              <w:t>турные и смысло</w:t>
            </w:r>
            <w:r w:rsidRPr="003B303B">
              <w:rPr>
                <w:rFonts w:ascii="Times New Roman" w:hAnsi="Times New Roman"/>
              </w:rPr>
              <w:softHyphen/>
              <w:t>вые особенности</w:t>
            </w:r>
          </w:p>
        </w:tc>
        <w:tc>
          <w:tcPr>
            <w:tcW w:w="819" w:type="dxa"/>
          </w:tcPr>
          <w:p w:rsidR="00C24B39" w:rsidRPr="003B303B" w:rsidRDefault="00D37C5B"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bCs/>
              </w:rPr>
              <w:t>Знать</w:t>
            </w:r>
            <w:r w:rsidRPr="003B303B">
              <w:rPr>
                <w:rFonts w:ascii="Times New Roman" w:hAnsi="Times New Roman"/>
              </w:rPr>
              <w:t xml:space="preserve">  структурные  особенности безличных предложений, спосо</w:t>
            </w:r>
            <w:r w:rsidRPr="003B303B">
              <w:rPr>
                <w:rFonts w:ascii="Times New Roman" w:hAnsi="Times New Roman"/>
              </w:rPr>
              <w:softHyphen/>
              <w:t>бы выражения сказуемого, осо</w:t>
            </w:r>
            <w:r w:rsidRPr="003B303B">
              <w:rPr>
                <w:rFonts w:ascii="Times New Roman" w:hAnsi="Times New Roman"/>
              </w:rPr>
              <w:softHyphen/>
              <w:t>бенности употребления  в речи.</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 xml:space="preserve">Уметь  </w:t>
            </w:r>
            <w:r w:rsidRPr="003B303B">
              <w:rPr>
                <w:rFonts w:ascii="Times New Roman" w:hAnsi="Times New Roman"/>
              </w:rPr>
              <w:t xml:space="preserve">   опознавать    безличные предложения в тексте, и умело употреблять в собственной речи</w:t>
            </w:r>
          </w:p>
        </w:tc>
        <w:tc>
          <w:tcPr>
            <w:tcW w:w="2876" w:type="dxa"/>
          </w:tcPr>
          <w:p w:rsidR="00C24B39" w:rsidRPr="003B303B" w:rsidRDefault="00C24B39" w:rsidP="00440DBA">
            <w:pPr>
              <w:spacing w:after="0" w:line="240" w:lineRule="auto"/>
              <w:rPr>
                <w:rFonts w:ascii="Times New Roman" w:hAnsi="Times New Roman"/>
              </w:rPr>
            </w:pPr>
            <w:r w:rsidRPr="003B303B">
              <w:rPr>
                <w:rFonts w:ascii="Times New Roman" w:hAnsi="Times New Roman"/>
              </w:rPr>
              <w:t>Орфографическая работа, запись под диктовку с последующей самопроверкой по словарю, работа с предложением, работа с теоретическим материалом, выборочный диктант</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33</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Рассуждение </w:t>
            </w:r>
          </w:p>
        </w:tc>
        <w:tc>
          <w:tcPr>
            <w:tcW w:w="720" w:type="dxa"/>
          </w:tcPr>
          <w:p w:rsidR="00C24B39" w:rsidRPr="003B303B" w:rsidRDefault="00A9483E" w:rsidP="00440DBA">
            <w:pPr>
              <w:spacing w:after="0" w:line="240" w:lineRule="auto"/>
              <w:jc w:val="center"/>
              <w:rPr>
                <w:rFonts w:ascii="Times New Roman" w:hAnsi="Times New Roman"/>
              </w:rPr>
            </w:pPr>
            <w:r>
              <w:rPr>
                <w:rFonts w:ascii="Times New Roman" w:hAnsi="Times New Roman"/>
                <w:b/>
              </w:rPr>
              <w:t>Видео-урок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Сочинение-рас</w:t>
            </w:r>
            <w:r w:rsidRPr="003B303B">
              <w:rPr>
                <w:rFonts w:ascii="Times New Roman" w:hAnsi="Times New Roman"/>
              </w:rPr>
              <w:softHyphen/>
            </w:r>
            <w:r w:rsidRPr="003B303B">
              <w:rPr>
                <w:rFonts w:ascii="Times New Roman" w:hAnsi="Times New Roman"/>
                <w:spacing w:val="-3"/>
              </w:rPr>
              <w:t xml:space="preserve">суждение: тезис, </w:t>
            </w:r>
            <w:r w:rsidRPr="003B303B">
              <w:rPr>
                <w:rFonts w:ascii="Times New Roman" w:hAnsi="Times New Roman"/>
                <w:spacing w:val="-4"/>
              </w:rPr>
              <w:t xml:space="preserve">аргументы, вывод. Информативность </w:t>
            </w:r>
            <w:r w:rsidRPr="003B303B">
              <w:rPr>
                <w:rFonts w:ascii="Times New Roman" w:hAnsi="Times New Roman"/>
                <w:spacing w:val="-3"/>
              </w:rPr>
              <w:t>аргументов. Раз</w:t>
            </w:r>
            <w:r w:rsidRPr="003B303B">
              <w:rPr>
                <w:rFonts w:ascii="Times New Roman" w:hAnsi="Times New Roman"/>
                <w:spacing w:val="-3"/>
              </w:rPr>
              <w:softHyphen/>
            </w:r>
            <w:r w:rsidRPr="003B303B">
              <w:rPr>
                <w:rFonts w:ascii="Times New Roman" w:hAnsi="Times New Roman"/>
                <w:spacing w:val="-2"/>
              </w:rPr>
              <w:t xml:space="preserve">мышление   об </w:t>
            </w:r>
            <w:r w:rsidRPr="003B303B">
              <w:rPr>
                <w:rFonts w:ascii="Times New Roman" w:hAnsi="Times New Roman"/>
                <w:spacing w:val="-2"/>
              </w:rPr>
              <w:lastRenderedPageBreak/>
              <w:t>отв</w:t>
            </w:r>
            <w:r w:rsidRPr="003B303B">
              <w:rPr>
                <w:rFonts w:ascii="Times New Roman" w:hAnsi="Times New Roman"/>
                <w:spacing w:val="-4"/>
              </w:rPr>
              <w:t>етственности че</w:t>
            </w:r>
            <w:r w:rsidRPr="003B303B">
              <w:rPr>
                <w:rFonts w:ascii="Times New Roman" w:hAnsi="Times New Roman"/>
                <w:spacing w:val="-4"/>
              </w:rPr>
              <w:softHyphen/>
            </w:r>
            <w:r w:rsidRPr="003B303B">
              <w:rPr>
                <w:rFonts w:ascii="Times New Roman" w:hAnsi="Times New Roman"/>
                <w:spacing w:val="-2"/>
              </w:rPr>
              <w:t xml:space="preserve">ловека  за свои </w:t>
            </w:r>
            <w:r w:rsidRPr="003B303B">
              <w:rPr>
                <w:rFonts w:ascii="Times New Roman" w:hAnsi="Times New Roman"/>
              </w:rPr>
              <w:t>слова с опорой на личный опыт</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lastRenderedPageBreak/>
              <w:t>Диск орд</w:t>
            </w:r>
          </w:p>
        </w:tc>
        <w:tc>
          <w:tcPr>
            <w:tcW w:w="4705" w:type="dxa"/>
          </w:tcPr>
          <w:p w:rsidR="00C24B39" w:rsidRPr="003B303B" w:rsidRDefault="00C24B39" w:rsidP="00440DBA">
            <w:pPr>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основные признаки публицистического стиля.</w:t>
            </w:r>
          </w:p>
          <w:p w:rsidR="00C24B39" w:rsidRPr="003B303B" w:rsidRDefault="00C24B39" w:rsidP="00440DBA">
            <w:pPr>
              <w:tabs>
                <w:tab w:val="left" w:pos="3270"/>
              </w:tabs>
              <w:snapToGrid w:val="0"/>
              <w:spacing w:after="0" w:line="240" w:lineRule="auto"/>
              <w:jc w:val="both"/>
              <w:rPr>
                <w:rFonts w:ascii="Times New Roman" w:hAnsi="Times New Roman"/>
                <w:spacing w:val="-1"/>
              </w:rPr>
            </w:pPr>
            <w:r w:rsidRPr="003B303B">
              <w:rPr>
                <w:rFonts w:ascii="Times New Roman" w:hAnsi="Times New Roman"/>
                <w:b/>
                <w:spacing w:val="-1"/>
              </w:rPr>
              <w:t>Уметь</w:t>
            </w:r>
            <w:r w:rsidRPr="003B303B">
              <w:rPr>
                <w:rFonts w:ascii="Times New Roman" w:hAnsi="Times New Roman"/>
                <w:spacing w:val="-1"/>
              </w:rPr>
              <w:t xml:space="preserve"> дифференцировать главную и второстепенную информацию текста.</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spacing w:val="-1"/>
              </w:rPr>
              <w:t xml:space="preserve">Уметь </w:t>
            </w:r>
            <w:r w:rsidRPr="003B303B">
              <w:rPr>
                <w:rFonts w:ascii="Times New Roman" w:hAnsi="Times New Roman"/>
                <w:spacing w:val="-1"/>
              </w:rPr>
              <w:t xml:space="preserve">   создавать    собственные высказывания, соблюдая типоло</w:t>
            </w:r>
            <w:r w:rsidRPr="003B303B">
              <w:rPr>
                <w:rFonts w:ascii="Times New Roman" w:hAnsi="Times New Roman"/>
                <w:spacing w:val="-1"/>
              </w:rPr>
              <w:softHyphen/>
            </w:r>
            <w:r w:rsidRPr="003B303B">
              <w:rPr>
                <w:rFonts w:ascii="Times New Roman" w:hAnsi="Times New Roman"/>
              </w:rPr>
              <w:t xml:space="preserve">гические </w:t>
            </w:r>
            <w:r w:rsidRPr="003B303B">
              <w:rPr>
                <w:rFonts w:ascii="Times New Roman" w:hAnsi="Times New Roman"/>
              </w:rPr>
              <w:lastRenderedPageBreak/>
              <w:t>особенности рассужде</w:t>
            </w:r>
            <w:r w:rsidRPr="003B303B">
              <w:rPr>
                <w:rFonts w:ascii="Times New Roman" w:hAnsi="Times New Roman"/>
              </w:rPr>
              <w:softHyphen/>
            </w:r>
            <w:r w:rsidRPr="003B303B">
              <w:rPr>
                <w:rFonts w:ascii="Times New Roman" w:hAnsi="Times New Roman"/>
                <w:spacing w:val="-2"/>
              </w:rPr>
              <w:t xml:space="preserve">ния, отбирать нужные аргументы, </w:t>
            </w:r>
            <w:r w:rsidRPr="003B303B">
              <w:rPr>
                <w:rFonts w:ascii="Times New Roman" w:hAnsi="Times New Roman"/>
              </w:rPr>
              <w:t>высказывать   свое   мнение,   со</w:t>
            </w:r>
            <w:r w:rsidRPr="003B303B">
              <w:rPr>
                <w:rFonts w:ascii="Times New Roman" w:hAnsi="Times New Roman"/>
              </w:rPr>
              <w:softHyphen/>
              <w:t>блюдать на письме нормы рус</w:t>
            </w:r>
            <w:r w:rsidRPr="003B303B">
              <w:rPr>
                <w:rFonts w:ascii="Times New Roman" w:hAnsi="Times New Roman"/>
              </w:rPr>
              <w:softHyphen/>
              <w:t>ского литературного языка</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lastRenderedPageBreak/>
              <w:t>Вступительное слово учителя, анализ текста, составление плана работы со словарём</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34</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Неполные предложения</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Неполные     пред</w:t>
            </w:r>
            <w:r w:rsidRPr="003B303B">
              <w:rPr>
                <w:rFonts w:ascii="Times New Roman" w:hAnsi="Times New Roman"/>
              </w:rPr>
              <w:softHyphen/>
            </w:r>
            <w:r w:rsidRPr="003B303B">
              <w:rPr>
                <w:rFonts w:ascii="Times New Roman" w:hAnsi="Times New Roman"/>
                <w:spacing w:val="-1"/>
              </w:rPr>
              <w:t>ложения.   Предло</w:t>
            </w:r>
            <w:r w:rsidRPr="003B303B">
              <w:rPr>
                <w:rFonts w:ascii="Times New Roman" w:hAnsi="Times New Roman"/>
                <w:spacing w:val="-1"/>
              </w:rPr>
              <w:softHyphen/>
            </w:r>
            <w:r w:rsidRPr="003B303B">
              <w:rPr>
                <w:rFonts w:ascii="Times New Roman" w:hAnsi="Times New Roman"/>
              </w:rPr>
              <w:t xml:space="preserve">жения   полные   и </w:t>
            </w:r>
            <w:r w:rsidRPr="003B303B">
              <w:rPr>
                <w:rFonts w:ascii="Times New Roman" w:hAnsi="Times New Roman"/>
                <w:spacing w:val="-2"/>
              </w:rPr>
              <w:t>неполные.   Непол</w:t>
            </w:r>
            <w:r w:rsidRPr="003B303B">
              <w:rPr>
                <w:rFonts w:ascii="Times New Roman" w:hAnsi="Times New Roman"/>
                <w:spacing w:val="-2"/>
              </w:rPr>
              <w:softHyphen/>
            </w:r>
            <w:r w:rsidRPr="003B303B">
              <w:rPr>
                <w:rFonts w:ascii="Times New Roman" w:hAnsi="Times New Roman"/>
                <w:spacing w:val="-1"/>
              </w:rPr>
              <w:t xml:space="preserve">ные   предложения </w:t>
            </w:r>
            <w:r w:rsidRPr="003B303B">
              <w:rPr>
                <w:rFonts w:ascii="Times New Roman" w:hAnsi="Times New Roman"/>
              </w:rPr>
              <w:t>в диалоге и слож</w:t>
            </w:r>
            <w:r w:rsidRPr="003B303B">
              <w:rPr>
                <w:rFonts w:ascii="Times New Roman" w:hAnsi="Times New Roman"/>
                <w:spacing w:val="-1"/>
              </w:rPr>
              <w:t>ном предложении</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b/>
                <w:bCs/>
              </w:rPr>
            </w:pPr>
            <w:r w:rsidRPr="003B303B">
              <w:rPr>
                <w:rFonts w:ascii="Times New Roman" w:hAnsi="Times New Roman"/>
                <w:b/>
                <w:bCs/>
              </w:rPr>
              <w:t xml:space="preserve">Знать </w:t>
            </w:r>
            <w:r w:rsidRPr="003B303B">
              <w:rPr>
                <w:rFonts w:ascii="Times New Roman" w:hAnsi="Times New Roman"/>
              </w:rPr>
              <w:t>структурные особенности и функции неполных предложений</w:t>
            </w:r>
            <w:r w:rsidRPr="003B303B">
              <w:rPr>
                <w:rFonts w:ascii="Times New Roman" w:hAnsi="Times New Roman"/>
                <w:b/>
                <w:bCs/>
              </w:rPr>
              <w:t>.</w:t>
            </w:r>
          </w:p>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bCs/>
              </w:rPr>
              <w:t>Знать</w:t>
            </w:r>
            <w:r w:rsidRPr="003B303B">
              <w:rPr>
                <w:rFonts w:ascii="Times New Roman" w:hAnsi="Times New Roman"/>
              </w:rPr>
              <w:t xml:space="preserve"> общее понятие неполных предложений,   понимать   назна</w:t>
            </w:r>
            <w:r w:rsidRPr="003B303B">
              <w:rPr>
                <w:rFonts w:ascii="Times New Roman" w:hAnsi="Times New Roman"/>
              </w:rPr>
              <w:softHyphen/>
              <w:t>чение неполных предложений в общем, опознавать эти предло</w:t>
            </w:r>
            <w:r w:rsidRPr="003B303B">
              <w:rPr>
                <w:rFonts w:ascii="Times New Roman" w:hAnsi="Times New Roman"/>
              </w:rPr>
              <w:softHyphen/>
              <w:t>жения в тексте и грамотно упот</w:t>
            </w:r>
            <w:r w:rsidRPr="003B303B">
              <w:rPr>
                <w:rFonts w:ascii="Times New Roman" w:hAnsi="Times New Roman"/>
              </w:rPr>
              <w:softHyphen/>
            </w:r>
            <w:r w:rsidRPr="003B303B">
              <w:rPr>
                <w:rFonts w:ascii="Times New Roman" w:hAnsi="Times New Roman"/>
                <w:spacing w:val="-2"/>
              </w:rPr>
              <w:t>реблять     в     собственных     вы</w:t>
            </w:r>
            <w:r w:rsidRPr="003B303B">
              <w:rPr>
                <w:rFonts w:ascii="Times New Roman" w:hAnsi="Times New Roman"/>
              </w:rPr>
              <w:t>сказываниях, наблюдать за упот</w:t>
            </w:r>
            <w:r w:rsidRPr="003B303B">
              <w:rPr>
                <w:rFonts w:ascii="Times New Roman" w:hAnsi="Times New Roman"/>
              </w:rPr>
              <w:softHyphen/>
              <w:t>реблением неполных предложе</w:t>
            </w:r>
            <w:r w:rsidRPr="003B303B">
              <w:rPr>
                <w:rFonts w:ascii="Times New Roman" w:hAnsi="Times New Roman"/>
              </w:rPr>
              <w:softHyphen/>
              <w:t>ний в разговорной речи и в письменном   тексте,    пунктуационно оформлять неполные предложе</w:t>
            </w:r>
            <w:r w:rsidRPr="003B303B">
              <w:rPr>
                <w:rFonts w:ascii="Times New Roman" w:hAnsi="Times New Roman"/>
              </w:rPr>
              <w:softHyphen/>
              <w:t>ния   на   письме,   отграничивать структуру   неполных   предложе</w:t>
            </w:r>
            <w:r w:rsidRPr="003B303B">
              <w:rPr>
                <w:rFonts w:ascii="Times New Roman" w:hAnsi="Times New Roman"/>
              </w:rPr>
              <w:softHyphen/>
              <w:t>ний от односоставных.</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Уметь</w:t>
            </w:r>
            <w:r w:rsidRPr="003B303B">
              <w:rPr>
                <w:rFonts w:ascii="Times New Roman" w:hAnsi="Times New Roman"/>
              </w:rPr>
              <w:t xml:space="preserve"> употреблять предложения  для создания экспрессии речи, различать неполные и односоставные предложения</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Объяснение учителя, тренировочные упражнения, работа с таблицей, словарный диктант, мини-диктант</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35</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Синтаксический разбор односоставного предложения</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1"/>
              </w:rPr>
              <w:t>Употребление   од</w:t>
            </w:r>
            <w:r w:rsidRPr="003B303B">
              <w:rPr>
                <w:rFonts w:ascii="Times New Roman" w:hAnsi="Times New Roman"/>
                <w:spacing w:val="-1"/>
              </w:rPr>
              <w:softHyphen/>
            </w:r>
            <w:r w:rsidRPr="003B303B">
              <w:rPr>
                <w:rFonts w:ascii="Times New Roman" w:hAnsi="Times New Roman"/>
              </w:rPr>
              <w:t>носоставных пред</w:t>
            </w:r>
            <w:r w:rsidRPr="003B303B">
              <w:rPr>
                <w:rFonts w:ascii="Times New Roman" w:hAnsi="Times New Roman"/>
              </w:rPr>
              <w:softHyphen/>
              <w:t>ложений в устной и  письменной  ре</w:t>
            </w:r>
            <w:r w:rsidRPr="003B303B">
              <w:rPr>
                <w:rFonts w:ascii="Times New Roman" w:hAnsi="Times New Roman"/>
              </w:rPr>
              <w:softHyphen/>
              <w:t>чи.   Синтаксиче</w:t>
            </w:r>
            <w:r w:rsidRPr="003B303B">
              <w:rPr>
                <w:rFonts w:ascii="Times New Roman" w:hAnsi="Times New Roman"/>
              </w:rPr>
              <w:softHyphen/>
              <w:t>ский разбор одно</w:t>
            </w:r>
            <w:r w:rsidRPr="003B303B">
              <w:rPr>
                <w:rFonts w:ascii="Times New Roman" w:hAnsi="Times New Roman"/>
              </w:rPr>
              <w:softHyphen/>
              <w:t>составных     пред</w:t>
            </w:r>
            <w:r w:rsidRPr="003B303B">
              <w:rPr>
                <w:rFonts w:ascii="Times New Roman" w:hAnsi="Times New Roman"/>
              </w:rPr>
              <w:softHyphen/>
              <w:t>ложений</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особенности и функции односоставных предложений.</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Уметь</w:t>
            </w:r>
            <w:r w:rsidRPr="003B303B">
              <w:rPr>
                <w:rFonts w:ascii="Times New Roman" w:hAnsi="Times New Roman"/>
              </w:rPr>
              <w:t xml:space="preserve"> проводить устный и пись</w:t>
            </w:r>
            <w:r w:rsidRPr="003B303B">
              <w:rPr>
                <w:rFonts w:ascii="Times New Roman" w:hAnsi="Times New Roman"/>
              </w:rPr>
              <w:softHyphen/>
            </w:r>
            <w:r w:rsidRPr="003B303B">
              <w:rPr>
                <w:rFonts w:ascii="Times New Roman" w:hAnsi="Times New Roman"/>
                <w:spacing w:val="-3"/>
              </w:rPr>
              <w:t xml:space="preserve">менный    синтаксический    разбор </w:t>
            </w:r>
            <w:r w:rsidRPr="003B303B">
              <w:rPr>
                <w:rFonts w:ascii="Times New Roman" w:hAnsi="Times New Roman"/>
                <w:spacing w:val="-4"/>
              </w:rPr>
              <w:t>односоставных предложений, про</w:t>
            </w:r>
            <w:r w:rsidRPr="003B303B">
              <w:rPr>
                <w:rFonts w:ascii="Times New Roman" w:hAnsi="Times New Roman"/>
                <w:spacing w:val="-4"/>
              </w:rPr>
              <w:softHyphen/>
            </w:r>
            <w:r w:rsidRPr="003B303B">
              <w:rPr>
                <w:rFonts w:ascii="Times New Roman" w:hAnsi="Times New Roman"/>
                <w:spacing w:val="-1"/>
              </w:rPr>
              <w:t>изводить сопоставительный  ана</w:t>
            </w:r>
            <w:r w:rsidRPr="003B303B">
              <w:rPr>
                <w:rFonts w:ascii="Times New Roman" w:hAnsi="Times New Roman"/>
                <w:spacing w:val="-1"/>
              </w:rPr>
              <w:softHyphen/>
            </w:r>
            <w:r w:rsidRPr="003B303B">
              <w:rPr>
                <w:rFonts w:ascii="Times New Roman" w:hAnsi="Times New Roman"/>
                <w:spacing w:val="-3"/>
              </w:rPr>
              <w:t xml:space="preserve">лиз   и   использовать   синонимию двусоставных и односоставных предложений; односоставные </w:t>
            </w:r>
            <w:r w:rsidRPr="003B303B">
              <w:rPr>
                <w:rFonts w:ascii="Times New Roman" w:hAnsi="Times New Roman"/>
              </w:rPr>
              <w:t>предложения в обобщенном зна</w:t>
            </w:r>
            <w:r w:rsidRPr="003B303B">
              <w:rPr>
                <w:rFonts w:ascii="Times New Roman" w:hAnsi="Times New Roman"/>
              </w:rPr>
              <w:softHyphen/>
            </w:r>
            <w:r w:rsidRPr="003B303B">
              <w:rPr>
                <w:rFonts w:ascii="Times New Roman" w:hAnsi="Times New Roman"/>
                <w:spacing w:val="-3"/>
              </w:rPr>
              <w:t xml:space="preserve">чении и в пословицах, афоризмах, </w:t>
            </w:r>
            <w:r w:rsidRPr="003B303B">
              <w:rPr>
                <w:rFonts w:ascii="Times New Roman" w:hAnsi="Times New Roman"/>
              </w:rPr>
              <w:t>крылатых выражениях</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Изучение плана разбора, практикум, работа с учебником</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36</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Контрольный диктант по теме «Односоставные и </w:t>
            </w:r>
            <w:r w:rsidRPr="003B303B">
              <w:rPr>
                <w:rFonts w:ascii="Times New Roman" w:hAnsi="Times New Roman"/>
              </w:rPr>
              <w:lastRenderedPageBreak/>
              <w:t>неполные предложения»</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lastRenderedPageBreak/>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Основные орфографические и пунктуационные </w:t>
            </w:r>
            <w:r w:rsidRPr="003B303B">
              <w:rPr>
                <w:rFonts w:ascii="Times New Roman" w:hAnsi="Times New Roman"/>
              </w:rPr>
              <w:lastRenderedPageBreak/>
              <w:t>навыки</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lastRenderedPageBreak/>
              <w:t>Веб-грамотей</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 xml:space="preserve">Уметь </w:t>
            </w:r>
            <w:r w:rsidRPr="003B303B">
              <w:rPr>
                <w:rFonts w:ascii="Times New Roman" w:hAnsi="Times New Roman"/>
              </w:rPr>
              <w:t>применять на письме основные орфографические и пунктуационные навыки</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bCs/>
              </w:rPr>
              <w:t>Написание диктанта, выполнение грамматического задания</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37</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Понятие об осложненном предложении</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Осложненные  и неосложненные предложения</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Уметь находить в предложении смысловые отрезки, которые не</w:t>
            </w:r>
            <w:r w:rsidRPr="003B303B">
              <w:rPr>
                <w:rFonts w:ascii="Times New Roman" w:hAnsi="Times New Roman"/>
              </w:rPr>
              <w:softHyphen/>
              <w:t>обходимо выделять знаками пре</w:t>
            </w:r>
            <w:r w:rsidRPr="003B303B">
              <w:rPr>
                <w:rFonts w:ascii="Times New Roman" w:hAnsi="Times New Roman"/>
              </w:rPr>
              <w:softHyphen/>
              <w:t>пинания, обосновывать их выбор и расставлять знаки препинания в   соответствии   с   изученными правилами</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Орфографическая работа, работа с учебником, практикум по теме</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816D32"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38</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Понятие об однородных членах предложения</w:t>
            </w:r>
          </w:p>
        </w:tc>
        <w:tc>
          <w:tcPr>
            <w:tcW w:w="720" w:type="dxa"/>
          </w:tcPr>
          <w:p w:rsidR="00C24B39" w:rsidRPr="003B303B" w:rsidRDefault="00A9483E" w:rsidP="00DA23D4">
            <w:pPr>
              <w:tabs>
                <w:tab w:val="center" w:pos="252"/>
              </w:tabs>
              <w:spacing w:after="0" w:line="240" w:lineRule="auto"/>
              <w:jc w:val="center"/>
              <w:rPr>
                <w:rFonts w:ascii="Times New Roman" w:hAnsi="Times New Roman"/>
              </w:rPr>
            </w:pPr>
            <w:r w:rsidRPr="00816D32">
              <w:rPr>
                <w:rFonts w:ascii="Times New Roman" w:hAnsi="Times New Roman"/>
                <w:b/>
              </w:rPr>
              <w:t>Веб-чат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Предложения с однородными   чле</w:t>
            </w:r>
            <w:r w:rsidRPr="003B303B">
              <w:rPr>
                <w:rFonts w:ascii="Times New Roman" w:hAnsi="Times New Roman"/>
              </w:rPr>
              <w:softHyphen/>
              <w:t xml:space="preserve">нами. Средства </w:t>
            </w:r>
            <w:r w:rsidRPr="003B303B">
              <w:rPr>
                <w:rFonts w:ascii="Times New Roman" w:hAnsi="Times New Roman"/>
                <w:spacing w:val="-2"/>
              </w:rPr>
              <w:t xml:space="preserve">связи   однородных </w:t>
            </w:r>
            <w:r w:rsidRPr="003B303B">
              <w:rPr>
                <w:rFonts w:ascii="Times New Roman" w:hAnsi="Times New Roman"/>
                <w:spacing w:val="-1"/>
              </w:rPr>
              <w:t>членов   предложени</w:t>
            </w:r>
            <w:r w:rsidRPr="003B303B">
              <w:rPr>
                <w:rFonts w:ascii="Times New Roman" w:hAnsi="Times New Roman"/>
                <w:spacing w:val="-3"/>
              </w:rPr>
              <w:t>я.  Интонацион</w:t>
            </w:r>
            <w:r w:rsidRPr="003B303B">
              <w:rPr>
                <w:rFonts w:ascii="Times New Roman" w:hAnsi="Times New Roman"/>
                <w:spacing w:val="-3"/>
              </w:rPr>
              <w:softHyphen/>
            </w:r>
            <w:r w:rsidRPr="003B303B">
              <w:rPr>
                <w:rFonts w:ascii="Times New Roman" w:hAnsi="Times New Roman"/>
                <w:spacing w:val="-2"/>
              </w:rPr>
              <w:t>ные и пунк</w:t>
            </w:r>
            <w:r w:rsidRPr="003B303B">
              <w:rPr>
                <w:rFonts w:ascii="Times New Roman" w:hAnsi="Times New Roman"/>
                <w:spacing w:val="-1"/>
              </w:rPr>
              <w:t>туационные осо</w:t>
            </w:r>
            <w:r w:rsidRPr="003B303B">
              <w:rPr>
                <w:rFonts w:ascii="Times New Roman" w:hAnsi="Times New Roman"/>
                <w:spacing w:val="-1"/>
              </w:rPr>
              <w:softHyphen/>
              <w:t>бенности предложе</w:t>
            </w:r>
            <w:r w:rsidRPr="003B303B">
              <w:rPr>
                <w:rFonts w:ascii="Times New Roman" w:hAnsi="Times New Roman"/>
              </w:rPr>
              <w:t>ния   с  однород</w:t>
            </w:r>
            <w:r w:rsidRPr="003B303B">
              <w:rPr>
                <w:rFonts w:ascii="Times New Roman" w:hAnsi="Times New Roman"/>
              </w:rPr>
              <w:softHyphen/>
              <w:t>ными членами</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 xml:space="preserve"> особенности и функции однородных членов предложения.</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 xml:space="preserve">Уметь </w:t>
            </w:r>
            <w:r w:rsidRPr="003B303B">
              <w:rPr>
                <w:rFonts w:ascii="Times New Roman" w:hAnsi="Times New Roman"/>
              </w:rPr>
              <w:t xml:space="preserve">  опознавать   однородные члены   (распространенные,   не</w:t>
            </w:r>
            <w:r w:rsidRPr="003B303B">
              <w:rPr>
                <w:rFonts w:ascii="Times New Roman" w:hAnsi="Times New Roman"/>
              </w:rPr>
              <w:softHyphen/>
            </w:r>
            <w:r w:rsidRPr="003B303B">
              <w:rPr>
                <w:rFonts w:ascii="Times New Roman" w:hAnsi="Times New Roman"/>
                <w:spacing w:val="-2"/>
              </w:rPr>
              <w:t xml:space="preserve">распространенные,   выраженные </w:t>
            </w:r>
            <w:r w:rsidRPr="003B303B">
              <w:rPr>
                <w:rFonts w:ascii="Times New Roman" w:hAnsi="Times New Roman"/>
              </w:rPr>
              <w:t xml:space="preserve">различными частями речи, ряды однородных членов), соблюдать перечислительную интонацию в предложениях   с   однородными членами, строить предложения с </w:t>
            </w:r>
            <w:r w:rsidRPr="003B303B">
              <w:rPr>
                <w:rFonts w:ascii="Times New Roman" w:hAnsi="Times New Roman"/>
                <w:spacing w:val="-1"/>
              </w:rPr>
              <w:t xml:space="preserve">несколькими рядами однородных </w:t>
            </w:r>
            <w:r w:rsidRPr="003B303B">
              <w:rPr>
                <w:rFonts w:ascii="Times New Roman" w:hAnsi="Times New Roman"/>
              </w:rPr>
              <w:t>членов</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Составление схем предложений, сравнительный анализ предложений, чтение и  обсуждение теоретического материала, практикум по теме, запись  под диктовку с устной проверкой</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EA4D71"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39</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Однородные члены, связанные только перечислительной интонацией, и пунктуация при них</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r w:rsidRPr="003B303B">
              <w:rPr>
                <w:rFonts w:ascii="Times New Roman" w:hAnsi="Times New Roman"/>
              </w:rPr>
              <w:t xml:space="preserve"> </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Предложения с однородными   чле</w:t>
            </w:r>
            <w:r w:rsidRPr="003B303B">
              <w:rPr>
                <w:rFonts w:ascii="Times New Roman" w:hAnsi="Times New Roman"/>
              </w:rPr>
              <w:softHyphen/>
              <w:t xml:space="preserve">нами. Средства </w:t>
            </w:r>
            <w:r w:rsidRPr="003B303B">
              <w:rPr>
                <w:rFonts w:ascii="Times New Roman" w:hAnsi="Times New Roman"/>
                <w:spacing w:val="-2"/>
              </w:rPr>
              <w:t xml:space="preserve">связи однородных </w:t>
            </w:r>
            <w:r w:rsidRPr="003B303B">
              <w:rPr>
                <w:rFonts w:ascii="Times New Roman" w:hAnsi="Times New Roman"/>
                <w:spacing w:val="-1"/>
              </w:rPr>
              <w:t>членов   предложе</w:t>
            </w:r>
            <w:r w:rsidRPr="003B303B">
              <w:rPr>
                <w:rFonts w:ascii="Times New Roman" w:hAnsi="Times New Roman"/>
                <w:spacing w:val="-1"/>
              </w:rPr>
              <w:softHyphen/>
            </w:r>
            <w:r w:rsidRPr="003B303B">
              <w:rPr>
                <w:rFonts w:ascii="Times New Roman" w:hAnsi="Times New Roman"/>
                <w:spacing w:val="-3"/>
              </w:rPr>
              <w:t>ния.     Интонацион</w:t>
            </w:r>
            <w:r w:rsidRPr="003B303B">
              <w:rPr>
                <w:rFonts w:ascii="Times New Roman" w:hAnsi="Times New Roman"/>
                <w:spacing w:val="-3"/>
              </w:rPr>
              <w:softHyphen/>
            </w:r>
            <w:r w:rsidRPr="003B303B">
              <w:rPr>
                <w:rFonts w:ascii="Times New Roman" w:hAnsi="Times New Roman"/>
                <w:spacing w:val="-2"/>
              </w:rPr>
              <w:t>ные  и  пунк</w:t>
            </w:r>
            <w:r w:rsidRPr="003B303B">
              <w:rPr>
                <w:rFonts w:ascii="Times New Roman" w:hAnsi="Times New Roman"/>
                <w:spacing w:val="-1"/>
              </w:rPr>
              <w:t>туационные      осо</w:t>
            </w:r>
            <w:r w:rsidRPr="003B303B">
              <w:rPr>
                <w:rFonts w:ascii="Times New Roman" w:hAnsi="Times New Roman"/>
                <w:spacing w:val="-1"/>
              </w:rPr>
              <w:softHyphen/>
              <w:t>бенности предложе</w:t>
            </w:r>
            <w:r w:rsidRPr="003B303B">
              <w:rPr>
                <w:rFonts w:ascii="Times New Roman" w:hAnsi="Times New Roman"/>
              </w:rPr>
              <w:t>ния   с  однород</w:t>
            </w:r>
            <w:r w:rsidRPr="003B303B">
              <w:rPr>
                <w:rFonts w:ascii="Times New Roman" w:hAnsi="Times New Roman"/>
              </w:rPr>
              <w:softHyphen/>
              <w:t>ными членами</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Уметь   опознавать   однородные члены   (распространенные,   не</w:t>
            </w:r>
            <w:r w:rsidRPr="003B303B">
              <w:rPr>
                <w:rFonts w:ascii="Times New Roman" w:hAnsi="Times New Roman"/>
              </w:rPr>
              <w:softHyphen/>
            </w:r>
            <w:r w:rsidRPr="003B303B">
              <w:rPr>
                <w:rFonts w:ascii="Times New Roman" w:hAnsi="Times New Roman"/>
                <w:spacing w:val="-2"/>
              </w:rPr>
              <w:t xml:space="preserve">распространенные,   выраженные </w:t>
            </w:r>
            <w:r w:rsidRPr="003B303B">
              <w:rPr>
                <w:rFonts w:ascii="Times New Roman" w:hAnsi="Times New Roman"/>
              </w:rPr>
              <w:t xml:space="preserve">различными частями речи, ряды однородных членов), соблюдать перечислительную интонацию в предложениях   с   однородными членами, строить предложения с </w:t>
            </w:r>
            <w:r w:rsidRPr="003B303B">
              <w:rPr>
                <w:rFonts w:ascii="Times New Roman" w:hAnsi="Times New Roman"/>
                <w:spacing w:val="-1"/>
              </w:rPr>
              <w:t xml:space="preserve">несколькими рядами однородных </w:t>
            </w:r>
            <w:r w:rsidRPr="003B303B">
              <w:rPr>
                <w:rFonts w:ascii="Times New Roman" w:hAnsi="Times New Roman"/>
              </w:rPr>
              <w:t>членов</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Чтение упражнения с перечислительной интонацией и объяснением орфограмм, работа со схемами предложений, выборочное списывание, лингвистический разбор</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EA4D71"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40</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Изложение по упр. 242</w:t>
            </w:r>
          </w:p>
        </w:tc>
        <w:tc>
          <w:tcPr>
            <w:tcW w:w="720" w:type="dxa"/>
          </w:tcPr>
          <w:p w:rsidR="00C24B39" w:rsidRPr="003B303B" w:rsidRDefault="00A9483E" w:rsidP="00440DBA">
            <w:pPr>
              <w:spacing w:after="0" w:line="240" w:lineRule="auto"/>
              <w:jc w:val="center"/>
              <w:rPr>
                <w:rFonts w:ascii="Times New Roman" w:hAnsi="Times New Roman"/>
              </w:rPr>
            </w:pPr>
            <w:r w:rsidRPr="00816D32">
              <w:rPr>
                <w:rFonts w:ascii="Times New Roman" w:hAnsi="Times New Roman"/>
                <w:b/>
              </w:rPr>
              <w:t>Веб-чат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Полное, сжатое, выборочное изложение</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Уметь</w:t>
            </w:r>
            <w:r w:rsidRPr="003B303B">
              <w:rPr>
                <w:rFonts w:ascii="Times New Roman" w:hAnsi="Times New Roman"/>
              </w:rPr>
              <w:t xml:space="preserve"> передавать основную мысль текста, уметь пересказывать текст подробно/сжато</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 xml:space="preserve">Подготовка к написанию изложения: определение стиля и типа текста, составление примерного плана; написание </w:t>
            </w:r>
            <w:r w:rsidRPr="003B303B">
              <w:rPr>
                <w:rFonts w:ascii="Times New Roman" w:hAnsi="Times New Roman"/>
              </w:rPr>
              <w:lastRenderedPageBreak/>
              <w:t>изложения</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EA4D71"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41</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Однородные и неоднородные определения</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Веб-чат</w:t>
            </w:r>
            <w:r w:rsidRPr="003B303B">
              <w:rPr>
                <w:rFonts w:ascii="Times New Roman" w:hAnsi="Times New Roman"/>
              </w:rPr>
              <w:t xml:space="preserve"> </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Однородные и не</w:t>
            </w:r>
            <w:r w:rsidRPr="003B303B">
              <w:rPr>
                <w:rFonts w:ascii="Times New Roman" w:hAnsi="Times New Roman"/>
              </w:rPr>
              <w:softHyphen/>
              <w:t>однородные опре</w:t>
            </w:r>
            <w:r w:rsidRPr="003B303B">
              <w:rPr>
                <w:rFonts w:ascii="Times New Roman" w:hAnsi="Times New Roman"/>
              </w:rPr>
              <w:softHyphen/>
              <w:t>деления</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и понимать особенности однородных и неоднородных определений.</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Уметь</w:t>
            </w:r>
            <w:r w:rsidRPr="003B303B">
              <w:rPr>
                <w:rFonts w:ascii="Times New Roman" w:hAnsi="Times New Roman"/>
              </w:rPr>
              <w:t xml:space="preserve"> различать однородные и </w:t>
            </w:r>
            <w:r w:rsidRPr="003B303B">
              <w:rPr>
                <w:rFonts w:ascii="Times New Roman" w:hAnsi="Times New Roman"/>
                <w:spacing w:val="-1"/>
              </w:rPr>
              <w:t xml:space="preserve">неоднородные   определения   на </w:t>
            </w:r>
            <w:r w:rsidRPr="003B303B">
              <w:rPr>
                <w:rFonts w:ascii="Times New Roman" w:hAnsi="Times New Roman"/>
              </w:rPr>
              <w:t>основе смыслового, интонацион</w:t>
            </w:r>
            <w:r w:rsidRPr="003B303B">
              <w:rPr>
                <w:rFonts w:ascii="Times New Roman" w:hAnsi="Times New Roman"/>
              </w:rPr>
              <w:softHyphen/>
              <w:t>ного и грамматического анализа предложений, правильно ставить знаки препинания в предложени</w:t>
            </w:r>
            <w:r w:rsidRPr="003B303B">
              <w:rPr>
                <w:rFonts w:ascii="Times New Roman" w:hAnsi="Times New Roman"/>
              </w:rPr>
              <w:softHyphen/>
              <w:t>ях с однородными и неоднород</w:t>
            </w:r>
            <w:r w:rsidRPr="003B303B">
              <w:rPr>
                <w:rFonts w:ascii="Times New Roman" w:hAnsi="Times New Roman"/>
              </w:rPr>
              <w:softHyphen/>
              <w:t>ными определениями</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Работа над теоретическим материалом, комментированное письмо, работа по карточкам</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EA4D71"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42</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Однородные члены, связанные сочинительными словами, и пунктуация при них</w:t>
            </w:r>
          </w:p>
        </w:tc>
        <w:tc>
          <w:tcPr>
            <w:tcW w:w="720" w:type="dxa"/>
          </w:tcPr>
          <w:p w:rsidR="00C24B39" w:rsidRDefault="00C24B39" w:rsidP="00440DBA">
            <w:pPr>
              <w:spacing w:after="0" w:line="240" w:lineRule="auto"/>
              <w:jc w:val="center"/>
              <w:rPr>
                <w:rFonts w:ascii="Times New Roman" w:hAnsi="Times New Roman"/>
              </w:rPr>
            </w:pPr>
          </w:p>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Предложения с однородными   чле</w:t>
            </w:r>
            <w:r w:rsidRPr="003B303B">
              <w:rPr>
                <w:rFonts w:ascii="Times New Roman" w:hAnsi="Times New Roman"/>
              </w:rPr>
              <w:softHyphen/>
              <w:t xml:space="preserve">нами. Средства </w:t>
            </w:r>
            <w:r w:rsidRPr="003B303B">
              <w:rPr>
                <w:rFonts w:ascii="Times New Roman" w:hAnsi="Times New Roman"/>
                <w:spacing w:val="-2"/>
              </w:rPr>
              <w:t xml:space="preserve">связи однородных </w:t>
            </w:r>
            <w:r w:rsidRPr="003B303B">
              <w:rPr>
                <w:rFonts w:ascii="Times New Roman" w:hAnsi="Times New Roman"/>
                <w:spacing w:val="-1"/>
              </w:rPr>
              <w:t>членов   предложе</w:t>
            </w:r>
            <w:r w:rsidRPr="003B303B">
              <w:rPr>
                <w:rFonts w:ascii="Times New Roman" w:hAnsi="Times New Roman"/>
                <w:spacing w:val="-1"/>
              </w:rPr>
              <w:softHyphen/>
            </w:r>
            <w:r w:rsidRPr="003B303B">
              <w:rPr>
                <w:rFonts w:ascii="Times New Roman" w:hAnsi="Times New Roman"/>
                <w:spacing w:val="-3"/>
              </w:rPr>
              <w:t>ния.     Интонацион</w:t>
            </w:r>
            <w:r w:rsidRPr="003B303B">
              <w:rPr>
                <w:rFonts w:ascii="Times New Roman" w:hAnsi="Times New Roman"/>
                <w:spacing w:val="-3"/>
              </w:rPr>
              <w:softHyphen/>
            </w:r>
            <w:r w:rsidRPr="003B303B">
              <w:rPr>
                <w:rFonts w:ascii="Times New Roman" w:hAnsi="Times New Roman"/>
                <w:spacing w:val="-2"/>
              </w:rPr>
              <w:t>ные  и  пунктуаци</w:t>
            </w:r>
            <w:r w:rsidRPr="003B303B">
              <w:rPr>
                <w:rFonts w:ascii="Times New Roman" w:hAnsi="Times New Roman"/>
                <w:spacing w:val="-1"/>
              </w:rPr>
              <w:t>онные осо</w:t>
            </w:r>
            <w:r w:rsidRPr="003B303B">
              <w:rPr>
                <w:rFonts w:ascii="Times New Roman" w:hAnsi="Times New Roman"/>
                <w:spacing w:val="-1"/>
              </w:rPr>
              <w:softHyphen/>
              <w:t>бенности предложе</w:t>
            </w:r>
            <w:r w:rsidRPr="003B303B">
              <w:rPr>
                <w:rFonts w:ascii="Times New Roman" w:hAnsi="Times New Roman"/>
              </w:rPr>
              <w:t>ния   с  однород</w:t>
            </w:r>
            <w:r w:rsidRPr="003B303B">
              <w:rPr>
                <w:rFonts w:ascii="Times New Roman" w:hAnsi="Times New Roman"/>
              </w:rPr>
              <w:softHyphen/>
              <w:t>ными членами</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однородные члены, связанные только перечислительной интонацией.</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Уметь</w:t>
            </w:r>
            <w:r w:rsidRPr="003B303B">
              <w:rPr>
                <w:rFonts w:ascii="Times New Roman" w:hAnsi="Times New Roman"/>
              </w:rPr>
              <w:t xml:space="preserve">   опознавать   однородные члены   (распространенные,   не</w:t>
            </w:r>
            <w:r w:rsidRPr="003B303B">
              <w:rPr>
                <w:rFonts w:ascii="Times New Roman" w:hAnsi="Times New Roman"/>
              </w:rPr>
              <w:softHyphen/>
            </w:r>
            <w:r w:rsidRPr="003B303B">
              <w:rPr>
                <w:rFonts w:ascii="Times New Roman" w:hAnsi="Times New Roman"/>
                <w:spacing w:val="-2"/>
              </w:rPr>
              <w:t xml:space="preserve">распространенные,   выраженные </w:t>
            </w:r>
            <w:r w:rsidRPr="003B303B">
              <w:rPr>
                <w:rFonts w:ascii="Times New Roman" w:hAnsi="Times New Roman"/>
              </w:rPr>
              <w:t xml:space="preserve">различными частями речи, ряды однородных членов), соблюдать перечислительную интонацию в предложениях   с   однородными членами, строить предложения с </w:t>
            </w:r>
            <w:r w:rsidRPr="003B303B">
              <w:rPr>
                <w:rFonts w:ascii="Times New Roman" w:hAnsi="Times New Roman"/>
                <w:spacing w:val="-1"/>
              </w:rPr>
              <w:t xml:space="preserve">несколькими рядами однородных </w:t>
            </w:r>
            <w:r w:rsidRPr="003B303B">
              <w:rPr>
                <w:rFonts w:ascii="Times New Roman" w:hAnsi="Times New Roman"/>
              </w:rPr>
              <w:t>членов.</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Орфографическая работа, составление предложений по схемам, работа с учебником, выборочное письмо, практикум по теме, комментированное письмо, анализ таблицы</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EA4D71"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43</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Обобщающие слова при однородных членах предложения и знаки препинания при них</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r w:rsidRPr="003B303B">
              <w:rPr>
                <w:rFonts w:ascii="Times New Roman" w:hAnsi="Times New Roman"/>
              </w:rPr>
              <w:t xml:space="preserve"> </w:t>
            </w:r>
          </w:p>
        </w:tc>
        <w:tc>
          <w:tcPr>
            <w:tcW w:w="2396" w:type="dxa"/>
          </w:tcPr>
          <w:p w:rsidR="00C24B39" w:rsidRPr="003B303B" w:rsidRDefault="00C24B39" w:rsidP="00440DBA">
            <w:pPr>
              <w:snapToGrid w:val="0"/>
              <w:spacing w:after="0" w:line="240" w:lineRule="auto"/>
              <w:jc w:val="both"/>
              <w:rPr>
                <w:rFonts w:ascii="Times New Roman" w:hAnsi="Times New Roman"/>
              </w:rPr>
            </w:pPr>
            <w:r w:rsidRPr="003B303B">
              <w:rPr>
                <w:rFonts w:ascii="Times New Roman" w:hAnsi="Times New Roman"/>
              </w:rPr>
              <w:t>Обобщающие сло</w:t>
            </w:r>
            <w:r w:rsidRPr="003B303B">
              <w:rPr>
                <w:rFonts w:ascii="Times New Roman" w:hAnsi="Times New Roman"/>
              </w:rPr>
              <w:softHyphen/>
              <w:t>ва   при   однород</w:t>
            </w:r>
            <w:r w:rsidRPr="003B303B">
              <w:rPr>
                <w:rFonts w:ascii="Times New Roman" w:hAnsi="Times New Roman"/>
              </w:rPr>
              <w:softHyphen/>
            </w:r>
            <w:r w:rsidRPr="003B303B">
              <w:rPr>
                <w:rFonts w:ascii="Times New Roman" w:hAnsi="Times New Roman"/>
                <w:spacing w:val="-1"/>
              </w:rPr>
              <w:t xml:space="preserve">ных членах и знаки </w:t>
            </w:r>
            <w:r w:rsidRPr="003B303B">
              <w:rPr>
                <w:rFonts w:ascii="Times New Roman" w:hAnsi="Times New Roman"/>
              </w:rPr>
              <w:t>препинания      при них</w:t>
            </w:r>
          </w:p>
          <w:p w:rsidR="00C24B39" w:rsidRPr="003B303B" w:rsidRDefault="00C24B39" w:rsidP="00440DBA">
            <w:pPr>
              <w:shd w:val="clear" w:color="auto" w:fill="FFFFFF"/>
              <w:spacing w:after="0" w:line="240" w:lineRule="auto"/>
              <w:rPr>
                <w:rFonts w:ascii="Times New Roman" w:hAnsi="Times New Roman"/>
              </w:rPr>
            </w:pP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Уметь</w:t>
            </w:r>
            <w:r w:rsidRPr="003B303B">
              <w:rPr>
                <w:rFonts w:ascii="Times New Roman" w:hAnsi="Times New Roman"/>
              </w:rPr>
              <w:t xml:space="preserve"> находить обобщающие слова при однородных членах, определять место их по отноше</w:t>
            </w:r>
            <w:r w:rsidRPr="003B303B">
              <w:rPr>
                <w:rFonts w:ascii="Times New Roman" w:hAnsi="Times New Roman"/>
              </w:rPr>
              <w:softHyphen/>
              <w:t>нию к однородным членам, пра</w:t>
            </w:r>
            <w:r w:rsidRPr="003B303B">
              <w:rPr>
                <w:rFonts w:ascii="Times New Roman" w:hAnsi="Times New Roman"/>
              </w:rPr>
              <w:softHyphen/>
              <w:t>вильно ставить знаки препина</w:t>
            </w:r>
            <w:r w:rsidRPr="003B303B">
              <w:rPr>
                <w:rFonts w:ascii="Times New Roman" w:hAnsi="Times New Roman"/>
              </w:rPr>
              <w:softHyphen/>
            </w:r>
            <w:r w:rsidRPr="003B303B">
              <w:rPr>
                <w:rFonts w:ascii="Times New Roman" w:hAnsi="Times New Roman"/>
                <w:spacing w:val="-3"/>
              </w:rPr>
              <w:t>ния, составлять схемы предложе</w:t>
            </w:r>
            <w:r w:rsidRPr="003B303B">
              <w:rPr>
                <w:rFonts w:ascii="Times New Roman" w:hAnsi="Times New Roman"/>
                <w:spacing w:val="-3"/>
              </w:rPr>
              <w:softHyphen/>
            </w:r>
            <w:r w:rsidRPr="003B303B">
              <w:rPr>
                <w:rFonts w:ascii="Times New Roman" w:hAnsi="Times New Roman"/>
                <w:spacing w:val="-4"/>
              </w:rPr>
              <w:t xml:space="preserve">ний с обобщающими словами при </w:t>
            </w:r>
            <w:r w:rsidRPr="003B303B">
              <w:rPr>
                <w:rFonts w:ascii="Times New Roman" w:hAnsi="Times New Roman"/>
              </w:rPr>
              <w:t>однородных членах</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Чтение теоретического материала, анализ предложений, составление схем к предложениям, выборочное письмо</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EA4D71"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44</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Синтаксический разбор предложения с однородными членами</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r w:rsidRPr="003B303B">
              <w:rPr>
                <w:rFonts w:ascii="Times New Roman" w:hAnsi="Times New Roman"/>
              </w:rPr>
              <w:t xml:space="preserve"> </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Порядок синтаксического разбора предложения</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 xml:space="preserve">Уметь </w:t>
            </w:r>
            <w:r w:rsidRPr="003B303B">
              <w:rPr>
                <w:rFonts w:ascii="Times New Roman" w:hAnsi="Times New Roman"/>
              </w:rPr>
              <w:t>производить синтаксический разбор предложения, осложненного  однородными членами</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bCs/>
              </w:rPr>
              <w:t>Составление предложений по схемам, синтаксический разбор предложений, выполнение упражнений по учебнику</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4</w:t>
            </w:r>
            <w:r w:rsidR="00C24B39" w:rsidRPr="003B303B">
              <w:rPr>
                <w:rFonts w:ascii="Times New Roman" w:hAnsi="Times New Roman"/>
                <w:color w:val="000000"/>
              </w:rPr>
              <w:t>5</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Пунктуационный </w:t>
            </w:r>
            <w:r w:rsidRPr="003B303B">
              <w:rPr>
                <w:rFonts w:ascii="Times New Roman" w:hAnsi="Times New Roman"/>
              </w:rPr>
              <w:lastRenderedPageBreak/>
              <w:t>разбор предложения с однородными членами</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lastRenderedPageBreak/>
              <w:t>Веб-</w:t>
            </w:r>
            <w:r w:rsidRPr="00816D32">
              <w:rPr>
                <w:rFonts w:ascii="Times New Roman" w:hAnsi="Times New Roman"/>
                <w:b/>
              </w:rPr>
              <w:lastRenderedPageBreak/>
              <w:t>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5"/>
              </w:rPr>
              <w:lastRenderedPageBreak/>
              <w:t xml:space="preserve">Пунктуационный </w:t>
            </w:r>
            <w:r w:rsidRPr="003B303B">
              <w:rPr>
                <w:rFonts w:ascii="Times New Roman" w:hAnsi="Times New Roman"/>
                <w:spacing w:val="-4"/>
              </w:rPr>
              <w:lastRenderedPageBreak/>
              <w:t>разбор    предложе</w:t>
            </w:r>
            <w:r w:rsidRPr="003B303B">
              <w:rPr>
                <w:rFonts w:ascii="Times New Roman" w:hAnsi="Times New Roman"/>
                <w:spacing w:val="-4"/>
              </w:rPr>
              <w:softHyphen/>
              <w:t>ний с однородными членами. Стилисти</w:t>
            </w:r>
            <w:r w:rsidRPr="003B303B">
              <w:rPr>
                <w:rFonts w:ascii="Times New Roman" w:hAnsi="Times New Roman"/>
                <w:spacing w:val="-1"/>
              </w:rPr>
              <w:t>ческие  осо</w:t>
            </w:r>
            <w:r w:rsidRPr="003B303B">
              <w:rPr>
                <w:rFonts w:ascii="Times New Roman" w:hAnsi="Times New Roman"/>
                <w:spacing w:val="-5"/>
              </w:rPr>
              <w:t>бенности  предложе</w:t>
            </w:r>
            <w:r w:rsidRPr="003B303B">
              <w:rPr>
                <w:rFonts w:ascii="Times New Roman" w:hAnsi="Times New Roman"/>
                <w:spacing w:val="-1"/>
              </w:rPr>
              <w:t>ний   с  однород</w:t>
            </w:r>
            <w:r w:rsidRPr="003B303B">
              <w:rPr>
                <w:rFonts w:ascii="Times New Roman" w:hAnsi="Times New Roman"/>
                <w:spacing w:val="-1"/>
              </w:rPr>
              <w:softHyphen/>
              <w:t>ными членами. Си</w:t>
            </w:r>
            <w:r w:rsidRPr="003B303B">
              <w:rPr>
                <w:rFonts w:ascii="Times New Roman" w:hAnsi="Times New Roman"/>
                <w:spacing w:val="-1"/>
              </w:rPr>
              <w:softHyphen/>
            </w:r>
            <w:r w:rsidRPr="003B303B">
              <w:rPr>
                <w:rFonts w:ascii="Times New Roman" w:hAnsi="Times New Roman"/>
                <w:spacing w:val="-3"/>
              </w:rPr>
              <w:t xml:space="preserve">нонимия     простых </w:t>
            </w:r>
            <w:r w:rsidRPr="003B303B">
              <w:rPr>
                <w:rFonts w:ascii="Times New Roman" w:hAnsi="Times New Roman"/>
              </w:rPr>
              <w:t>предложений с од</w:t>
            </w:r>
            <w:r w:rsidRPr="003B303B">
              <w:rPr>
                <w:rFonts w:ascii="Times New Roman" w:hAnsi="Times New Roman"/>
                <w:spacing w:val="-1"/>
              </w:rPr>
              <w:t>нородными  члена</w:t>
            </w:r>
            <w:r w:rsidRPr="003B303B">
              <w:rPr>
                <w:rFonts w:ascii="Times New Roman" w:hAnsi="Times New Roman"/>
                <w:spacing w:val="-4"/>
              </w:rPr>
              <w:t>ми   и   сложносочиненных    предло</w:t>
            </w:r>
            <w:r w:rsidRPr="003B303B">
              <w:rPr>
                <w:rFonts w:ascii="Times New Roman" w:hAnsi="Times New Roman"/>
                <w:spacing w:val="-4"/>
              </w:rPr>
              <w:softHyphen/>
            </w:r>
            <w:r w:rsidRPr="003B303B">
              <w:rPr>
                <w:rFonts w:ascii="Times New Roman" w:hAnsi="Times New Roman"/>
              </w:rPr>
              <w:t>жений</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lastRenderedPageBreak/>
              <w:t xml:space="preserve">Диск </w:t>
            </w:r>
            <w:r w:rsidRPr="00A9483E">
              <w:rPr>
                <w:rFonts w:ascii="Times New Roman" w:hAnsi="Times New Roman"/>
                <w:b/>
              </w:rPr>
              <w:lastRenderedPageBreak/>
              <w:t>орд</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bCs/>
              </w:rPr>
              <w:lastRenderedPageBreak/>
              <w:t>Знать</w:t>
            </w:r>
            <w:r w:rsidRPr="003B303B">
              <w:rPr>
                <w:rFonts w:ascii="Times New Roman" w:hAnsi="Times New Roman"/>
              </w:rPr>
              <w:t xml:space="preserve"> грамматические и пунктуационные </w:t>
            </w:r>
            <w:r w:rsidRPr="003B303B">
              <w:rPr>
                <w:rFonts w:ascii="Times New Roman" w:hAnsi="Times New Roman"/>
              </w:rPr>
              <w:lastRenderedPageBreak/>
              <w:t>нормы.</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Уметь</w:t>
            </w:r>
            <w:r w:rsidRPr="003B303B">
              <w:rPr>
                <w:rFonts w:ascii="Times New Roman" w:hAnsi="Times New Roman"/>
              </w:rPr>
              <w:t xml:space="preserve">  производить  </w:t>
            </w:r>
            <w:r w:rsidRPr="003B303B">
              <w:rPr>
                <w:rFonts w:ascii="Times New Roman" w:hAnsi="Times New Roman"/>
                <w:spacing w:val="-2"/>
              </w:rPr>
              <w:t xml:space="preserve"> пунктуационный   разбор </w:t>
            </w:r>
            <w:r w:rsidRPr="003B303B">
              <w:rPr>
                <w:rFonts w:ascii="Times New Roman" w:hAnsi="Times New Roman"/>
              </w:rPr>
              <w:t>предложений     с    однородными членами,   использовать   разные типы     сочетаний     однородных членов   (парное   соединение,   с повторяющимися союзами, с со</w:t>
            </w:r>
            <w:r w:rsidRPr="003B303B">
              <w:rPr>
                <w:rFonts w:ascii="Times New Roman" w:hAnsi="Times New Roman"/>
              </w:rPr>
              <w:softHyphen/>
              <w:t>ставными союзами) как средство выразительности,          выбирать форму сказуемого при однород</w:t>
            </w:r>
            <w:r w:rsidRPr="003B303B">
              <w:rPr>
                <w:rFonts w:ascii="Times New Roman" w:hAnsi="Times New Roman"/>
              </w:rPr>
              <w:softHyphen/>
            </w:r>
            <w:r w:rsidRPr="003B303B">
              <w:rPr>
                <w:rFonts w:ascii="Times New Roman" w:hAnsi="Times New Roman"/>
                <w:spacing w:val="-1"/>
              </w:rPr>
              <w:t xml:space="preserve">ных     подлежащих,     соблюдать </w:t>
            </w:r>
            <w:r w:rsidRPr="003B303B">
              <w:rPr>
                <w:rFonts w:ascii="Times New Roman" w:hAnsi="Times New Roman"/>
              </w:rPr>
              <w:t>нормы    сочетания    однородных членов</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lastRenderedPageBreak/>
              <w:t xml:space="preserve">Запись текста под диктовку, </w:t>
            </w:r>
            <w:r w:rsidRPr="003B303B">
              <w:rPr>
                <w:rFonts w:ascii="Times New Roman" w:hAnsi="Times New Roman"/>
              </w:rPr>
              <w:lastRenderedPageBreak/>
              <w:t>проверка с объяснением пунктуационных знаков, комментированное письмо, работа по карточкам, пунктуационный разбор предложений</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46</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Контрольный диктант по теме «Однородные члены предложения»</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Основные пунктуацион</w:t>
            </w:r>
            <w:r w:rsidRPr="003B303B">
              <w:rPr>
                <w:rFonts w:ascii="Times New Roman" w:hAnsi="Times New Roman"/>
              </w:rPr>
              <w:softHyphen/>
              <w:t>ные орфографические и правила</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Уметь на письме соблюдать основные ор</w:t>
            </w:r>
            <w:r w:rsidRPr="003B303B">
              <w:rPr>
                <w:rFonts w:ascii="Times New Roman" w:hAnsi="Times New Roman"/>
              </w:rPr>
              <w:softHyphen/>
              <w:t>фографические   и   пунктуацион</w:t>
            </w:r>
            <w:r w:rsidRPr="003B303B">
              <w:rPr>
                <w:rFonts w:ascii="Times New Roman" w:hAnsi="Times New Roman"/>
              </w:rPr>
              <w:softHyphen/>
              <w:t>ные   нормы</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Написание диктанта, выполнение грамматического задания</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47</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Понятие об обособлении</w:t>
            </w:r>
          </w:p>
        </w:tc>
        <w:tc>
          <w:tcPr>
            <w:tcW w:w="720" w:type="dxa"/>
          </w:tcPr>
          <w:p w:rsidR="00C24B39" w:rsidRPr="003B303B" w:rsidRDefault="00A9483E" w:rsidP="00440DBA">
            <w:pPr>
              <w:spacing w:after="0" w:line="240" w:lineRule="auto"/>
              <w:jc w:val="center"/>
              <w:rPr>
                <w:rFonts w:ascii="Times New Roman" w:hAnsi="Times New Roman"/>
              </w:rPr>
            </w:pPr>
            <w:r>
              <w:rPr>
                <w:rFonts w:ascii="Times New Roman" w:hAnsi="Times New Roman"/>
                <w:b/>
              </w:rPr>
              <w:t>Видео-урок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Понятие   об   обо</w:t>
            </w:r>
            <w:r w:rsidRPr="003B303B">
              <w:rPr>
                <w:rFonts w:ascii="Times New Roman" w:hAnsi="Times New Roman"/>
              </w:rPr>
              <w:softHyphen/>
              <w:t>соблении     второ</w:t>
            </w:r>
            <w:r w:rsidRPr="003B303B">
              <w:rPr>
                <w:rFonts w:ascii="Times New Roman" w:hAnsi="Times New Roman"/>
              </w:rPr>
              <w:softHyphen/>
              <w:t>степенных  членов предложения</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rPr>
              <w:t>Иметь   представление   об   обо</w:t>
            </w:r>
            <w:r w:rsidRPr="003B303B">
              <w:rPr>
                <w:rFonts w:ascii="Times New Roman" w:hAnsi="Times New Roman"/>
              </w:rPr>
              <w:softHyphen/>
              <w:t>соблении   как  способе   придать второстепенным членам предло</w:t>
            </w:r>
            <w:r w:rsidRPr="003B303B">
              <w:rPr>
                <w:rFonts w:ascii="Times New Roman" w:hAnsi="Times New Roman"/>
              </w:rPr>
              <w:softHyphen/>
              <w:t>жения   относительную   смысло</w:t>
            </w:r>
            <w:r w:rsidRPr="003B303B">
              <w:rPr>
                <w:rFonts w:ascii="Times New Roman" w:hAnsi="Times New Roman"/>
              </w:rPr>
              <w:softHyphen/>
              <w:t xml:space="preserve">вую самостоятельность, особую значимость     в     высказывании; </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 xml:space="preserve">Уметь </w:t>
            </w:r>
            <w:r w:rsidRPr="003B303B">
              <w:rPr>
                <w:rFonts w:ascii="Times New Roman" w:hAnsi="Times New Roman"/>
              </w:rPr>
              <w:t xml:space="preserve">  характеризовать   разные признаки обособления оборотов: смысловые, грамматические, ин</w:t>
            </w:r>
            <w:r w:rsidRPr="003B303B">
              <w:rPr>
                <w:rFonts w:ascii="Times New Roman" w:hAnsi="Times New Roman"/>
              </w:rPr>
              <w:softHyphen/>
              <w:t>тонационные и пунктуационные; уметь опознавать обособленные члены,  выраженные причастны</w:t>
            </w:r>
            <w:r w:rsidRPr="003B303B">
              <w:rPr>
                <w:rFonts w:ascii="Times New Roman" w:hAnsi="Times New Roman"/>
              </w:rPr>
              <w:softHyphen/>
              <w:t>ми и деепричастными оборотами</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Вступительное слово учителя, работа с учебником, составление предложения по схемам, обобщение материала: выполнение упражнений в учебнике</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48</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Обособленные определения. Выделительные знаки препинания </w:t>
            </w:r>
            <w:r w:rsidRPr="003B303B">
              <w:rPr>
                <w:rFonts w:ascii="Times New Roman" w:hAnsi="Times New Roman"/>
              </w:rPr>
              <w:lastRenderedPageBreak/>
              <w:t>при них</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lastRenderedPageBreak/>
              <w:t>Веб-чат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Обособление    согласованных   рас</w:t>
            </w:r>
            <w:r w:rsidRPr="003B303B">
              <w:rPr>
                <w:rFonts w:ascii="Times New Roman" w:hAnsi="Times New Roman"/>
              </w:rPr>
              <w:softHyphen/>
              <w:t>пространенных    и нераспространен</w:t>
            </w:r>
            <w:r w:rsidRPr="003B303B">
              <w:rPr>
                <w:rFonts w:ascii="Times New Roman" w:hAnsi="Times New Roman"/>
              </w:rPr>
              <w:softHyphen/>
              <w:t xml:space="preserve">ных  </w:t>
            </w:r>
            <w:r w:rsidRPr="003B303B">
              <w:rPr>
                <w:rFonts w:ascii="Times New Roman" w:hAnsi="Times New Roman"/>
              </w:rPr>
              <w:lastRenderedPageBreak/>
              <w:t>определений. Выделительные знаки   препинания при них</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lastRenderedPageBreak/>
              <w:t>Диск орд</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условия обособления и функции согласованных определений.</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Уметь</w:t>
            </w:r>
            <w:r w:rsidRPr="003B303B">
              <w:rPr>
                <w:rFonts w:ascii="Times New Roman" w:hAnsi="Times New Roman"/>
              </w:rPr>
              <w:t xml:space="preserve"> находить грамматические условия обособления определе</w:t>
            </w:r>
            <w:r w:rsidRPr="003B303B">
              <w:rPr>
                <w:rFonts w:ascii="Times New Roman" w:hAnsi="Times New Roman"/>
              </w:rPr>
              <w:softHyphen/>
            </w:r>
            <w:r w:rsidRPr="003B303B">
              <w:rPr>
                <w:rFonts w:ascii="Times New Roman" w:hAnsi="Times New Roman"/>
                <w:spacing w:val="-1"/>
              </w:rPr>
              <w:t xml:space="preserve">ний,   выраженных   </w:t>
            </w:r>
            <w:r w:rsidRPr="003B303B">
              <w:rPr>
                <w:rFonts w:ascii="Times New Roman" w:hAnsi="Times New Roman"/>
                <w:spacing w:val="-1"/>
              </w:rPr>
              <w:lastRenderedPageBreak/>
              <w:t xml:space="preserve">причастными </w:t>
            </w:r>
            <w:r w:rsidRPr="003B303B">
              <w:rPr>
                <w:rFonts w:ascii="Times New Roman" w:hAnsi="Times New Roman"/>
              </w:rPr>
              <w:t>оборотами и прилагательными с зависимыми   словами,   а   также согласованные одиночные определения, относящиеся к существительным,   интонационно   пра</w:t>
            </w:r>
            <w:r w:rsidRPr="003B303B">
              <w:rPr>
                <w:rFonts w:ascii="Times New Roman" w:hAnsi="Times New Roman"/>
              </w:rPr>
              <w:softHyphen/>
              <w:t>вильно их произносить, ставить знаки препинания при пунктуационном оформлении письменного текста</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lastRenderedPageBreak/>
              <w:t>Мини-опрос, объяснение темы урока, ответы на вопросы, чтение теоретического материала</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49</w:t>
            </w:r>
          </w:p>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Обособленные приложения. Выделительные знаки препинания при них</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r w:rsidRPr="003B303B">
              <w:rPr>
                <w:rFonts w:ascii="Times New Roman" w:hAnsi="Times New Roman"/>
              </w:rPr>
              <w:t xml:space="preserve"> </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Обособление    согласованных   приложений.  Выдели</w:t>
            </w:r>
            <w:r w:rsidRPr="003B303B">
              <w:rPr>
                <w:rFonts w:ascii="Times New Roman" w:hAnsi="Times New Roman"/>
              </w:rPr>
              <w:softHyphen/>
              <w:t>тельные  знаки препинания      при них</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 xml:space="preserve">Знать </w:t>
            </w:r>
            <w:r w:rsidRPr="003B303B">
              <w:rPr>
                <w:rFonts w:ascii="Times New Roman" w:hAnsi="Times New Roman"/>
              </w:rPr>
              <w:t>основные условия обособ</w:t>
            </w:r>
            <w:r w:rsidRPr="003B303B">
              <w:rPr>
                <w:rFonts w:ascii="Times New Roman" w:hAnsi="Times New Roman"/>
              </w:rPr>
              <w:softHyphen/>
              <w:t>ления приложений, интонацион</w:t>
            </w:r>
            <w:r w:rsidRPr="003B303B">
              <w:rPr>
                <w:rFonts w:ascii="Times New Roman" w:hAnsi="Times New Roman"/>
              </w:rPr>
              <w:softHyphen/>
              <w:t>но правильно произносить пред</w:t>
            </w:r>
            <w:r w:rsidRPr="003B303B">
              <w:rPr>
                <w:rFonts w:ascii="Times New Roman" w:hAnsi="Times New Roman"/>
              </w:rPr>
              <w:softHyphen/>
              <w:t>ложения с обособленными при</w:t>
            </w:r>
            <w:r w:rsidRPr="003B303B">
              <w:rPr>
                <w:rFonts w:ascii="Times New Roman" w:hAnsi="Times New Roman"/>
              </w:rPr>
              <w:softHyphen/>
              <w:t xml:space="preserve">ложениями,   правильно   ставить </w:t>
            </w:r>
            <w:r w:rsidRPr="003B303B">
              <w:rPr>
                <w:rFonts w:ascii="Times New Roman" w:hAnsi="Times New Roman"/>
                <w:spacing w:val="-1"/>
              </w:rPr>
              <w:t xml:space="preserve">знаки препинания при выделении </w:t>
            </w:r>
            <w:r w:rsidRPr="003B303B">
              <w:rPr>
                <w:rFonts w:ascii="Times New Roman" w:hAnsi="Times New Roman"/>
              </w:rPr>
              <w:t>обособленных приложений</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Повторяем орфографию, беседа, работа с учебником, практикум</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50</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Обособленные обстоятельства. Выделительные знаки препинания при них</w:t>
            </w:r>
          </w:p>
        </w:tc>
        <w:tc>
          <w:tcPr>
            <w:tcW w:w="720" w:type="dxa"/>
          </w:tcPr>
          <w:p w:rsidR="00C24B39" w:rsidRPr="003B303B" w:rsidRDefault="00A9483E" w:rsidP="00440DBA">
            <w:pPr>
              <w:spacing w:after="0" w:line="240" w:lineRule="auto"/>
              <w:jc w:val="center"/>
              <w:rPr>
                <w:rFonts w:ascii="Times New Roman" w:hAnsi="Times New Roman"/>
              </w:rPr>
            </w:pPr>
            <w:r>
              <w:rPr>
                <w:rFonts w:ascii="Times New Roman" w:hAnsi="Times New Roman"/>
                <w:b/>
              </w:rPr>
              <w:t>Видео-урок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Обособление    обстоятельств,     вы</w:t>
            </w:r>
            <w:r w:rsidRPr="003B303B">
              <w:rPr>
                <w:rFonts w:ascii="Times New Roman" w:hAnsi="Times New Roman"/>
              </w:rPr>
              <w:softHyphen/>
              <w:t>раженных деепри</w:t>
            </w:r>
            <w:r w:rsidRPr="003B303B">
              <w:rPr>
                <w:rFonts w:ascii="Times New Roman" w:hAnsi="Times New Roman"/>
              </w:rPr>
              <w:softHyphen/>
              <w:t>частным оборотом и одиночным дее</w:t>
            </w:r>
            <w:r w:rsidRPr="003B303B">
              <w:rPr>
                <w:rFonts w:ascii="Times New Roman" w:hAnsi="Times New Roman"/>
              </w:rPr>
              <w:softHyphen/>
              <w:t>причастием</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условия обособления и функции  обстоятельств.</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Уметь</w:t>
            </w:r>
            <w:r w:rsidRPr="003B303B">
              <w:rPr>
                <w:rFonts w:ascii="Times New Roman" w:hAnsi="Times New Roman"/>
              </w:rPr>
              <w:t xml:space="preserve"> определять условия обо</w:t>
            </w:r>
            <w:r w:rsidRPr="003B303B">
              <w:rPr>
                <w:rFonts w:ascii="Times New Roman" w:hAnsi="Times New Roman"/>
              </w:rPr>
              <w:softHyphen/>
              <w:t>собления  обстоятельств,   выра</w:t>
            </w:r>
            <w:r w:rsidRPr="003B303B">
              <w:rPr>
                <w:rFonts w:ascii="Times New Roman" w:hAnsi="Times New Roman"/>
              </w:rPr>
              <w:softHyphen/>
              <w:t>женных   деепричастным   оборо</w:t>
            </w:r>
            <w:r w:rsidRPr="003B303B">
              <w:rPr>
                <w:rFonts w:ascii="Times New Roman" w:hAnsi="Times New Roman"/>
              </w:rPr>
              <w:softHyphen/>
              <w:t>том  и одиночным деепричасти</w:t>
            </w:r>
            <w:r w:rsidRPr="003B303B">
              <w:rPr>
                <w:rFonts w:ascii="Times New Roman" w:hAnsi="Times New Roman"/>
              </w:rPr>
              <w:softHyphen/>
            </w:r>
            <w:r w:rsidRPr="003B303B">
              <w:rPr>
                <w:rFonts w:ascii="Times New Roman" w:hAnsi="Times New Roman"/>
                <w:spacing w:val="-1"/>
              </w:rPr>
              <w:t xml:space="preserve">ем,     находить     деепричастный </w:t>
            </w:r>
            <w:r w:rsidRPr="003B303B">
              <w:rPr>
                <w:rFonts w:ascii="Times New Roman" w:hAnsi="Times New Roman"/>
              </w:rPr>
              <w:t>оборот, определять его границы, правильно ставить знаки препи</w:t>
            </w:r>
            <w:r w:rsidRPr="003B303B">
              <w:rPr>
                <w:rFonts w:ascii="Times New Roman" w:hAnsi="Times New Roman"/>
              </w:rPr>
              <w:softHyphen/>
              <w:t>нания при обособлении обстоя</w:t>
            </w:r>
            <w:r w:rsidRPr="003B303B">
              <w:rPr>
                <w:rFonts w:ascii="Times New Roman" w:hAnsi="Times New Roman"/>
              </w:rPr>
              <w:softHyphen/>
              <w:t>тельств,   использовать   в   речи деепричастный оборот, правиль</w:t>
            </w:r>
            <w:r w:rsidRPr="003B303B">
              <w:rPr>
                <w:rFonts w:ascii="Times New Roman" w:hAnsi="Times New Roman"/>
              </w:rPr>
              <w:softHyphen/>
              <w:t>но строить предложения с ними, уметь  заменять   их  синонимич</w:t>
            </w:r>
            <w:r w:rsidRPr="003B303B">
              <w:rPr>
                <w:rFonts w:ascii="Times New Roman" w:hAnsi="Times New Roman"/>
              </w:rPr>
              <w:softHyphen/>
              <w:t>ными конструкциями.</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Повторяем орфографию, повторение, работа с учебником, практикум</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51</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Обособленные уточняющие члены предложения. Выделительные знаки препинания при них</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Обособленные </w:t>
            </w:r>
            <w:r w:rsidRPr="003B303B">
              <w:rPr>
                <w:rFonts w:ascii="Times New Roman" w:hAnsi="Times New Roman"/>
                <w:spacing w:val="-1"/>
              </w:rPr>
              <w:t>уточняющие чле</w:t>
            </w:r>
            <w:r w:rsidRPr="003B303B">
              <w:rPr>
                <w:rFonts w:ascii="Times New Roman" w:hAnsi="Times New Roman"/>
                <w:spacing w:val="-1"/>
              </w:rPr>
              <w:softHyphen/>
            </w:r>
            <w:r w:rsidRPr="003B303B">
              <w:rPr>
                <w:rFonts w:ascii="Times New Roman" w:hAnsi="Times New Roman"/>
              </w:rPr>
              <w:t xml:space="preserve">ны предложения. Выделительные </w:t>
            </w:r>
            <w:r w:rsidRPr="003B303B">
              <w:rPr>
                <w:rFonts w:ascii="Times New Roman" w:hAnsi="Times New Roman"/>
                <w:spacing w:val="-1"/>
              </w:rPr>
              <w:t xml:space="preserve">знаки препинания </w:t>
            </w:r>
            <w:r w:rsidRPr="003B303B">
              <w:rPr>
                <w:rFonts w:ascii="Times New Roman" w:hAnsi="Times New Roman"/>
                <w:spacing w:val="-2"/>
              </w:rPr>
              <w:t>при уточняющих членах   предложе</w:t>
            </w:r>
            <w:r w:rsidRPr="003B303B">
              <w:rPr>
                <w:rFonts w:ascii="Times New Roman" w:hAnsi="Times New Roman"/>
                <w:spacing w:val="-2"/>
              </w:rPr>
              <w:softHyphen/>
            </w:r>
            <w:r w:rsidRPr="003B303B">
              <w:rPr>
                <w:rFonts w:ascii="Times New Roman" w:hAnsi="Times New Roman"/>
              </w:rPr>
              <w:t>ния</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r>
              <w:rPr>
                <w:rFonts w:ascii="Times New Roman" w:hAnsi="Times New Roman"/>
              </w:rPr>
              <w:t xml:space="preserve"> </w:t>
            </w:r>
          </w:p>
        </w:tc>
        <w:tc>
          <w:tcPr>
            <w:tcW w:w="4705" w:type="dxa"/>
          </w:tcPr>
          <w:p w:rsidR="00C24B39" w:rsidRPr="003B303B" w:rsidRDefault="00C24B39" w:rsidP="00440DBA">
            <w:pPr>
              <w:tabs>
                <w:tab w:val="left" w:pos="1695"/>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основные признаки и функции уточняющих членов предложения.</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 xml:space="preserve">Уметь </w:t>
            </w:r>
            <w:r w:rsidRPr="003B303B">
              <w:rPr>
                <w:rFonts w:ascii="Times New Roman" w:hAnsi="Times New Roman"/>
              </w:rPr>
              <w:t>опознавать уточняющие члены предложения, интонационно выделять в устной речи, правильно ставить выделительные знаки препинания</w:t>
            </w:r>
          </w:p>
        </w:tc>
        <w:tc>
          <w:tcPr>
            <w:tcW w:w="2876" w:type="dxa"/>
          </w:tcPr>
          <w:p w:rsidR="00C24B39" w:rsidRPr="003B303B" w:rsidRDefault="00A9483E" w:rsidP="00440DBA">
            <w:pPr>
              <w:shd w:val="clear" w:color="auto" w:fill="FFFFFF"/>
              <w:snapToGrid w:val="0"/>
              <w:spacing w:after="0" w:line="240" w:lineRule="auto"/>
              <w:rPr>
                <w:rFonts w:ascii="Times New Roman" w:hAnsi="Times New Roman"/>
                <w:bCs/>
              </w:rPr>
            </w:pPr>
            <w:r>
              <w:rPr>
                <w:rFonts w:ascii="Times New Roman" w:hAnsi="Times New Roman"/>
              </w:rPr>
              <w:t>Работа с записями</w:t>
            </w:r>
            <w:r w:rsidR="00C24B39" w:rsidRPr="003B303B">
              <w:rPr>
                <w:rFonts w:ascii="Times New Roman" w:hAnsi="Times New Roman"/>
              </w:rPr>
              <w:t>, объяснение нового материала, запись под диктовку, составление предложений с данными уточняющими словами, проверка</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52</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Синтаксический разбор предложения с обособленными членами</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3"/>
              </w:rPr>
              <w:t xml:space="preserve">Синтаксический  </w:t>
            </w:r>
            <w:r w:rsidRPr="003B303B">
              <w:rPr>
                <w:rFonts w:ascii="Times New Roman" w:hAnsi="Times New Roman"/>
                <w:spacing w:val="-4"/>
              </w:rPr>
              <w:t>разбор предложе</w:t>
            </w:r>
            <w:r w:rsidRPr="003B303B">
              <w:rPr>
                <w:rFonts w:ascii="Times New Roman" w:hAnsi="Times New Roman"/>
                <w:spacing w:val="-4"/>
              </w:rPr>
              <w:softHyphen/>
              <w:t>ний с обособленными  членами. Стилисти</w:t>
            </w:r>
            <w:r w:rsidRPr="003B303B">
              <w:rPr>
                <w:rFonts w:ascii="Times New Roman" w:hAnsi="Times New Roman"/>
                <w:spacing w:val="-1"/>
              </w:rPr>
              <w:t>ческие  осо</w:t>
            </w:r>
            <w:r w:rsidRPr="003B303B">
              <w:rPr>
                <w:rFonts w:ascii="Times New Roman" w:hAnsi="Times New Roman"/>
                <w:spacing w:val="-5"/>
              </w:rPr>
              <w:t>бенности предложе</w:t>
            </w:r>
            <w:r w:rsidRPr="003B303B">
              <w:rPr>
                <w:rFonts w:ascii="Times New Roman" w:hAnsi="Times New Roman"/>
                <w:spacing w:val="-1"/>
              </w:rPr>
              <w:t xml:space="preserve">ний   с  </w:t>
            </w:r>
            <w:r w:rsidRPr="003B303B">
              <w:rPr>
                <w:rFonts w:ascii="Times New Roman" w:hAnsi="Times New Roman"/>
                <w:spacing w:val="-4"/>
              </w:rPr>
              <w:t xml:space="preserve">обособленными  </w:t>
            </w:r>
            <w:r w:rsidRPr="003B303B">
              <w:rPr>
                <w:rFonts w:ascii="Times New Roman" w:hAnsi="Times New Roman"/>
                <w:spacing w:val="-1"/>
              </w:rPr>
              <w:t>членами</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tabs>
                <w:tab w:val="left" w:pos="3270"/>
              </w:tabs>
              <w:snapToGrid w:val="0"/>
              <w:spacing w:after="0" w:line="240" w:lineRule="auto"/>
              <w:rPr>
                <w:rFonts w:ascii="Times New Roman" w:hAnsi="Times New Roman"/>
              </w:rPr>
            </w:pPr>
            <w:r w:rsidRPr="003B303B">
              <w:rPr>
                <w:rFonts w:ascii="Times New Roman" w:hAnsi="Times New Roman"/>
                <w:b/>
              </w:rPr>
              <w:t xml:space="preserve">Знать </w:t>
            </w:r>
            <w:r w:rsidRPr="003B303B">
              <w:rPr>
                <w:rFonts w:ascii="Times New Roman" w:hAnsi="Times New Roman"/>
              </w:rPr>
              <w:t>основные признаки и функции поясняющих, присоединительных членов предложения.</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 xml:space="preserve">Уметь </w:t>
            </w:r>
            <w:r w:rsidRPr="003B303B">
              <w:rPr>
                <w:rFonts w:ascii="Times New Roman" w:hAnsi="Times New Roman"/>
              </w:rPr>
              <w:t xml:space="preserve"> производить  синтаксиче</w:t>
            </w:r>
            <w:r w:rsidRPr="003B303B">
              <w:rPr>
                <w:rFonts w:ascii="Times New Roman" w:hAnsi="Times New Roman"/>
              </w:rPr>
              <w:softHyphen/>
            </w:r>
            <w:r w:rsidRPr="003B303B">
              <w:rPr>
                <w:rFonts w:ascii="Times New Roman" w:hAnsi="Times New Roman"/>
                <w:spacing w:val="-2"/>
              </w:rPr>
              <w:t xml:space="preserve">ский   и   пунктуационный   разбор </w:t>
            </w:r>
            <w:r w:rsidRPr="003B303B">
              <w:rPr>
                <w:rFonts w:ascii="Times New Roman" w:hAnsi="Times New Roman"/>
              </w:rPr>
              <w:t xml:space="preserve">предложений     с    </w:t>
            </w:r>
            <w:r w:rsidRPr="003B303B">
              <w:rPr>
                <w:rFonts w:ascii="Times New Roman" w:hAnsi="Times New Roman"/>
                <w:spacing w:val="-4"/>
              </w:rPr>
              <w:t xml:space="preserve">обособленными  </w:t>
            </w:r>
            <w:r w:rsidRPr="003B303B">
              <w:rPr>
                <w:rFonts w:ascii="Times New Roman" w:hAnsi="Times New Roman"/>
              </w:rPr>
              <w:t>членами</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Работа с учебником, фронтальный опрос, лингвистический разбор, выполнение тренировочных упражнений</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53</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Пунктуационный разбор предложения с обособленными членами</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Веб-чат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3"/>
              </w:rPr>
              <w:t xml:space="preserve">Синтаксический  и </w:t>
            </w:r>
            <w:r w:rsidRPr="003B303B">
              <w:rPr>
                <w:rFonts w:ascii="Times New Roman" w:hAnsi="Times New Roman"/>
                <w:spacing w:val="-5"/>
              </w:rPr>
              <w:t xml:space="preserve">пунктуационный </w:t>
            </w:r>
            <w:r w:rsidRPr="003B303B">
              <w:rPr>
                <w:rFonts w:ascii="Times New Roman" w:hAnsi="Times New Roman"/>
                <w:spacing w:val="-4"/>
              </w:rPr>
              <w:t>разбор предложе</w:t>
            </w:r>
            <w:r w:rsidRPr="003B303B">
              <w:rPr>
                <w:rFonts w:ascii="Times New Roman" w:hAnsi="Times New Roman"/>
                <w:spacing w:val="-4"/>
              </w:rPr>
              <w:softHyphen/>
              <w:t>ний с обособленными  членами. Стилисти</w:t>
            </w:r>
            <w:r w:rsidRPr="003B303B">
              <w:rPr>
                <w:rFonts w:ascii="Times New Roman" w:hAnsi="Times New Roman"/>
                <w:spacing w:val="-1"/>
              </w:rPr>
              <w:t>ческие  осо</w:t>
            </w:r>
            <w:r w:rsidRPr="003B303B">
              <w:rPr>
                <w:rFonts w:ascii="Times New Roman" w:hAnsi="Times New Roman"/>
                <w:spacing w:val="-5"/>
              </w:rPr>
              <w:t>бенности предложе</w:t>
            </w:r>
            <w:r w:rsidRPr="003B303B">
              <w:rPr>
                <w:rFonts w:ascii="Times New Roman" w:hAnsi="Times New Roman"/>
                <w:spacing w:val="-1"/>
              </w:rPr>
              <w:t xml:space="preserve">ний   с  </w:t>
            </w:r>
            <w:r w:rsidRPr="003B303B">
              <w:rPr>
                <w:rFonts w:ascii="Times New Roman" w:hAnsi="Times New Roman"/>
                <w:spacing w:val="-4"/>
              </w:rPr>
              <w:t xml:space="preserve">обособленными  </w:t>
            </w:r>
            <w:r w:rsidRPr="003B303B">
              <w:rPr>
                <w:rFonts w:ascii="Times New Roman" w:hAnsi="Times New Roman"/>
                <w:spacing w:val="-1"/>
              </w:rPr>
              <w:t>членами</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основные признаки и функции поясняющих, присоединительных членов предложения.</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 xml:space="preserve">Уметь </w:t>
            </w:r>
            <w:r w:rsidRPr="003B303B">
              <w:rPr>
                <w:rFonts w:ascii="Times New Roman" w:hAnsi="Times New Roman"/>
              </w:rPr>
              <w:t xml:space="preserve"> производить  синтаксиче</w:t>
            </w:r>
            <w:r w:rsidRPr="003B303B">
              <w:rPr>
                <w:rFonts w:ascii="Times New Roman" w:hAnsi="Times New Roman"/>
              </w:rPr>
              <w:softHyphen/>
            </w:r>
            <w:r w:rsidRPr="003B303B">
              <w:rPr>
                <w:rFonts w:ascii="Times New Roman" w:hAnsi="Times New Roman"/>
                <w:spacing w:val="-2"/>
              </w:rPr>
              <w:t xml:space="preserve">ский   и   пунктуационный   разбор </w:t>
            </w:r>
            <w:r w:rsidRPr="003B303B">
              <w:rPr>
                <w:rFonts w:ascii="Times New Roman" w:hAnsi="Times New Roman"/>
              </w:rPr>
              <w:t xml:space="preserve">предложений     с    </w:t>
            </w:r>
            <w:r w:rsidRPr="003B303B">
              <w:rPr>
                <w:rFonts w:ascii="Times New Roman" w:hAnsi="Times New Roman"/>
                <w:spacing w:val="-4"/>
              </w:rPr>
              <w:t xml:space="preserve">обособленными  </w:t>
            </w:r>
            <w:r w:rsidRPr="003B303B">
              <w:rPr>
                <w:rFonts w:ascii="Times New Roman" w:hAnsi="Times New Roman"/>
              </w:rPr>
              <w:t>членами</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Работа с учебником, практикум, составление предложений по схемам</w:t>
            </w:r>
          </w:p>
          <w:p w:rsidR="00C24B39" w:rsidRPr="003B303B" w:rsidRDefault="00C24B39" w:rsidP="00440DBA">
            <w:pPr>
              <w:spacing w:after="0" w:line="240" w:lineRule="auto"/>
              <w:rPr>
                <w:rFonts w:ascii="Times New Roman" w:hAnsi="Times New Roman"/>
              </w:rPr>
            </w:pP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54</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Контрольный тест по теме «Обособленные члены предложения»</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Обособленные члены, знаки пре</w:t>
            </w:r>
            <w:r w:rsidRPr="003B303B">
              <w:rPr>
                <w:rFonts w:ascii="Times New Roman" w:hAnsi="Times New Roman"/>
              </w:rPr>
              <w:softHyphen/>
              <w:t>пинания при них</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r>
              <w:rPr>
                <w:rFonts w:ascii="Times New Roman" w:hAnsi="Times New Roman"/>
              </w:rPr>
              <w:t xml:space="preserve"> </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Обособленные члены, знаки пре</w:t>
            </w:r>
            <w:r w:rsidRPr="003B303B">
              <w:rPr>
                <w:rFonts w:ascii="Times New Roman" w:hAnsi="Times New Roman"/>
              </w:rPr>
              <w:softHyphen/>
              <w:t>пинания при них</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bCs/>
              </w:rPr>
              <w:t>Выполнение тестовых заданий</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55</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Назначение обращения. Распространенные обращения. Выделительные знаки препинания при обращении</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Веб-чат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Обращение,      его функции  и  спосо</w:t>
            </w:r>
            <w:r w:rsidRPr="003B303B">
              <w:rPr>
                <w:rFonts w:ascii="Times New Roman" w:hAnsi="Times New Roman"/>
              </w:rPr>
              <w:softHyphen/>
            </w:r>
            <w:r w:rsidRPr="003B303B">
              <w:rPr>
                <w:rFonts w:ascii="Times New Roman" w:hAnsi="Times New Roman"/>
                <w:spacing w:val="-1"/>
              </w:rPr>
              <w:t xml:space="preserve">бы        выражения. </w:t>
            </w:r>
            <w:r w:rsidRPr="003B303B">
              <w:rPr>
                <w:rFonts w:ascii="Times New Roman" w:hAnsi="Times New Roman"/>
              </w:rPr>
              <w:t>Выделительные знаки при обраще</w:t>
            </w:r>
            <w:r w:rsidRPr="003B303B">
              <w:rPr>
                <w:rFonts w:ascii="Times New Roman" w:hAnsi="Times New Roman"/>
              </w:rPr>
              <w:softHyphen/>
              <w:t>нии.</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Диск орд</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2"/>
              </w:rPr>
              <w:t>Иметь представление об обраще</w:t>
            </w:r>
            <w:r w:rsidRPr="003B303B">
              <w:rPr>
                <w:rFonts w:ascii="Times New Roman" w:hAnsi="Times New Roman"/>
                <w:spacing w:val="-2"/>
              </w:rPr>
              <w:softHyphen/>
            </w:r>
            <w:r w:rsidRPr="003B303B">
              <w:rPr>
                <w:rFonts w:ascii="Times New Roman" w:hAnsi="Times New Roman"/>
                <w:spacing w:val="-3"/>
              </w:rPr>
              <w:t xml:space="preserve">нии за счет осмысления основного </w:t>
            </w:r>
            <w:r w:rsidRPr="003B303B">
              <w:rPr>
                <w:rFonts w:ascii="Times New Roman" w:hAnsi="Times New Roman"/>
                <w:spacing w:val="-1"/>
              </w:rPr>
              <w:t>назначения   обращения   в   речи (звательная, оценочная и изобра</w:t>
            </w:r>
            <w:r w:rsidRPr="003B303B">
              <w:rPr>
                <w:rFonts w:ascii="Times New Roman" w:hAnsi="Times New Roman"/>
                <w:spacing w:val="-1"/>
              </w:rPr>
              <w:softHyphen/>
            </w:r>
            <w:r w:rsidRPr="003B303B">
              <w:rPr>
                <w:rFonts w:ascii="Times New Roman" w:hAnsi="Times New Roman"/>
                <w:spacing w:val="-4"/>
              </w:rPr>
              <w:t xml:space="preserve">зительная   функция   обращения), </w:t>
            </w:r>
            <w:r w:rsidRPr="003B303B">
              <w:rPr>
                <w:rFonts w:ascii="Times New Roman" w:hAnsi="Times New Roman"/>
              </w:rPr>
              <w:t>уметь характеризовать синтакси</w:t>
            </w:r>
            <w:r w:rsidRPr="003B303B">
              <w:rPr>
                <w:rFonts w:ascii="Times New Roman" w:hAnsi="Times New Roman"/>
              </w:rPr>
              <w:softHyphen/>
            </w:r>
            <w:r w:rsidRPr="003B303B">
              <w:rPr>
                <w:rFonts w:ascii="Times New Roman" w:hAnsi="Times New Roman"/>
                <w:spacing w:val="-1"/>
              </w:rPr>
              <w:t>ческие, интонационные и пунктуа</w:t>
            </w:r>
            <w:r w:rsidRPr="003B303B">
              <w:rPr>
                <w:rFonts w:ascii="Times New Roman" w:hAnsi="Times New Roman"/>
                <w:spacing w:val="-1"/>
              </w:rPr>
              <w:softHyphen/>
              <w:t>ционные особенности  предложе</w:t>
            </w:r>
            <w:r w:rsidRPr="003B303B">
              <w:rPr>
                <w:rFonts w:ascii="Times New Roman" w:hAnsi="Times New Roman"/>
                <w:spacing w:val="-1"/>
              </w:rPr>
              <w:softHyphen/>
            </w:r>
            <w:r w:rsidRPr="003B303B">
              <w:rPr>
                <w:rFonts w:ascii="Times New Roman" w:hAnsi="Times New Roman"/>
              </w:rPr>
              <w:t>ний с обращениями</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 xml:space="preserve">Работа  с записями на доске, объяснение нового материала, работа с учебником,  анализ таблицы, подготовка связного рассказа об обращении, практикум, проверка с записью на </w:t>
            </w:r>
            <w:r w:rsidRPr="003B303B">
              <w:rPr>
                <w:rFonts w:ascii="Times New Roman" w:hAnsi="Times New Roman"/>
              </w:rPr>
              <w:lastRenderedPageBreak/>
              <w:t>доске и объяснение</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56</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Выделительные знаки препинания при вводных словах, вводных сочетаниях слов и вводных предложениях</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1"/>
              </w:rPr>
              <w:t>Вводные    предло</w:t>
            </w:r>
            <w:r w:rsidRPr="003B303B">
              <w:rPr>
                <w:rFonts w:ascii="Times New Roman" w:hAnsi="Times New Roman"/>
                <w:spacing w:val="-1"/>
              </w:rPr>
              <w:softHyphen/>
            </w:r>
            <w:r w:rsidRPr="003B303B">
              <w:rPr>
                <w:rFonts w:ascii="Times New Roman" w:hAnsi="Times New Roman"/>
              </w:rPr>
              <w:t>жения, знаки пре</w:t>
            </w:r>
            <w:r w:rsidRPr="003B303B">
              <w:rPr>
                <w:rFonts w:ascii="Times New Roman" w:hAnsi="Times New Roman"/>
              </w:rPr>
              <w:softHyphen/>
              <w:t>пинания при них</w:t>
            </w:r>
          </w:p>
        </w:tc>
        <w:tc>
          <w:tcPr>
            <w:tcW w:w="819" w:type="dxa"/>
          </w:tcPr>
          <w:p w:rsidR="00C24B39" w:rsidRPr="00A9483E" w:rsidRDefault="00A9483E" w:rsidP="00440DBA">
            <w:pPr>
              <w:spacing w:after="0" w:line="240" w:lineRule="auto"/>
              <w:jc w:val="center"/>
              <w:rPr>
                <w:rFonts w:ascii="Times New Roman" w:hAnsi="Times New Roman"/>
                <w:b/>
              </w:rPr>
            </w:pPr>
            <w:r w:rsidRPr="00A9483E">
              <w:rPr>
                <w:rFonts w:ascii="Times New Roman" w:hAnsi="Times New Roman"/>
                <w:b/>
              </w:rPr>
              <w:t>Диск орд</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значения вводных слов, их стилистические функции.</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Уметь</w:t>
            </w:r>
            <w:r w:rsidRPr="003B303B">
              <w:rPr>
                <w:rFonts w:ascii="Times New Roman" w:hAnsi="Times New Roman"/>
              </w:rPr>
              <w:t xml:space="preserve"> употреблять в речи ввод</w:t>
            </w:r>
            <w:r w:rsidRPr="003B303B">
              <w:rPr>
                <w:rFonts w:ascii="Times New Roman" w:hAnsi="Times New Roman"/>
              </w:rPr>
              <w:softHyphen/>
              <w:t>ные предложения с целью вне</w:t>
            </w:r>
            <w:r w:rsidRPr="003B303B">
              <w:rPr>
                <w:rFonts w:ascii="Times New Roman" w:hAnsi="Times New Roman"/>
              </w:rPr>
              <w:softHyphen/>
              <w:t>сения добавочных сведений, тех или иных обстоятельств, расши</w:t>
            </w:r>
            <w:r w:rsidRPr="003B303B">
              <w:rPr>
                <w:rFonts w:ascii="Times New Roman" w:hAnsi="Times New Roman"/>
              </w:rPr>
              <w:softHyphen/>
              <w:t>рения описания предмета;  пра</w:t>
            </w:r>
            <w:r w:rsidRPr="003B303B">
              <w:rPr>
                <w:rFonts w:ascii="Times New Roman" w:hAnsi="Times New Roman"/>
              </w:rPr>
              <w:softHyphen/>
              <w:t>вильно   строить,    выразительно читать предложения с вводными конструкциями</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Орфографический практикум, работа с учебником, практикум (комментированное письмо), работа с учебником</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57</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Вставные слова, словосочетания и предложения</w:t>
            </w:r>
          </w:p>
        </w:tc>
        <w:tc>
          <w:tcPr>
            <w:tcW w:w="720" w:type="dxa"/>
          </w:tcPr>
          <w:p w:rsidR="00C24B39" w:rsidRPr="003B303B" w:rsidRDefault="00A9483E" w:rsidP="00440DBA">
            <w:pPr>
              <w:spacing w:after="0" w:line="240" w:lineRule="auto"/>
              <w:jc w:val="center"/>
              <w:rPr>
                <w:rFonts w:ascii="Times New Roman" w:hAnsi="Times New Roman"/>
              </w:rPr>
            </w:pPr>
            <w:r>
              <w:rPr>
                <w:rFonts w:ascii="Times New Roman" w:hAnsi="Times New Roman"/>
                <w:b/>
              </w:rPr>
              <w:t>Видео-урок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Вставные     конст</w:t>
            </w:r>
            <w:r w:rsidRPr="003B303B">
              <w:rPr>
                <w:rFonts w:ascii="Times New Roman" w:hAnsi="Times New Roman"/>
              </w:rPr>
              <w:softHyphen/>
              <w:t>рукции,   особенно</w:t>
            </w:r>
            <w:r w:rsidRPr="003B303B">
              <w:rPr>
                <w:rFonts w:ascii="Times New Roman" w:hAnsi="Times New Roman"/>
              </w:rPr>
              <w:softHyphen/>
              <w:t>сти   употребления вставных      конст</w:t>
            </w:r>
            <w:r w:rsidRPr="003B303B">
              <w:rPr>
                <w:rFonts w:ascii="Times New Roman" w:hAnsi="Times New Roman"/>
              </w:rPr>
              <w:softHyphen/>
              <w:t>рукций</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spacing w:val="-1"/>
              </w:rPr>
            </w:pPr>
            <w:r w:rsidRPr="003B303B">
              <w:rPr>
                <w:rFonts w:ascii="Times New Roman" w:hAnsi="Times New Roman"/>
                <w:b/>
                <w:spacing w:val="-1"/>
              </w:rPr>
              <w:t xml:space="preserve">Знать </w:t>
            </w:r>
            <w:r w:rsidRPr="003B303B">
              <w:rPr>
                <w:rFonts w:ascii="Times New Roman" w:hAnsi="Times New Roman"/>
                <w:spacing w:val="-1"/>
              </w:rPr>
              <w:t>особенности употребления вставных конструкций, их стилистические функции.</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1"/>
              </w:rPr>
              <w:t>У</w:t>
            </w:r>
            <w:r w:rsidRPr="003B303B">
              <w:rPr>
                <w:rFonts w:ascii="Times New Roman" w:hAnsi="Times New Roman"/>
              </w:rPr>
              <w:t>меть опознавать вставные конструкции,  правиль</w:t>
            </w:r>
            <w:r w:rsidRPr="003B303B">
              <w:rPr>
                <w:rFonts w:ascii="Times New Roman" w:hAnsi="Times New Roman"/>
              </w:rPr>
              <w:softHyphen/>
              <w:t xml:space="preserve">но читать предложения с ними, </w:t>
            </w:r>
            <w:r w:rsidRPr="003B303B">
              <w:rPr>
                <w:rFonts w:ascii="Times New Roman" w:hAnsi="Times New Roman"/>
                <w:spacing w:val="-1"/>
              </w:rPr>
              <w:t xml:space="preserve">расставлять знаки препинания на </w:t>
            </w:r>
            <w:r w:rsidRPr="003B303B">
              <w:rPr>
                <w:rFonts w:ascii="Times New Roman" w:hAnsi="Times New Roman"/>
              </w:rPr>
              <w:t>письме.</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Повторяем орфографию (запись текста под диктовку), слово учителя, работа с учебником, практикум (составление предложений, выделение вводных конструкций)</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58</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Междометия в предложении</w:t>
            </w:r>
          </w:p>
        </w:tc>
        <w:tc>
          <w:tcPr>
            <w:tcW w:w="720" w:type="dxa"/>
          </w:tcPr>
          <w:p w:rsidR="00C24B39" w:rsidRPr="003B303B" w:rsidRDefault="00A9483E" w:rsidP="00440DBA">
            <w:pPr>
              <w:spacing w:after="0" w:line="240" w:lineRule="auto"/>
              <w:jc w:val="center"/>
              <w:rPr>
                <w:rFonts w:ascii="Times New Roman" w:hAnsi="Times New Roman"/>
              </w:rPr>
            </w:pPr>
            <w:r>
              <w:rPr>
                <w:rFonts w:ascii="Times New Roman" w:hAnsi="Times New Roman"/>
                <w:b/>
              </w:rPr>
              <w:t>Видео-урок</w:t>
            </w:r>
          </w:p>
        </w:tc>
        <w:tc>
          <w:tcPr>
            <w:tcW w:w="2396" w:type="dxa"/>
          </w:tcPr>
          <w:p w:rsidR="00C24B39" w:rsidRPr="003B303B" w:rsidRDefault="00C24B39" w:rsidP="00440DBA">
            <w:pPr>
              <w:snapToGrid w:val="0"/>
              <w:spacing w:after="0" w:line="240" w:lineRule="auto"/>
              <w:rPr>
                <w:rFonts w:ascii="Times New Roman" w:hAnsi="Times New Roman"/>
              </w:rPr>
            </w:pPr>
            <w:r w:rsidRPr="003B303B">
              <w:rPr>
                <w:rFonts w:ascii="Times New Roman" w:hAnsi="Times New Roman"/>
              </w:rPr>
              <w:t>Особенно</w:t>
            </w:r>
            <w:r w:rsidRPr="003B303B">
              <w:rPr>
                <w:rFonts w:ascii="Times New Roman" w:hAnsi="Times New Roman"/>
              </w:rPr>
              <w:softHyphen/>
              <w:t>сти употребления междометий в предложении</w:t>
            </w:r>
          </w:p>
        </w:tc>
        <w:tc>
          <w:tcPr>
            <w:tcW w:w="819" w:type="dxa"/>
          </w:tcPr>
          <w:p w:rsidR="00C24B39" w:rsidRPr="003B303B" w:rsidRDefault="00A9483E"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1"/>
              </w:rPr>
              <w:t>Иметь представление о междометиях</w:t>
            </w:r>
            <w:r w:rsidRPr="003B303B">
              <w:rPr>
                <w:rFonts w:ascii="Times New Roman" w:hAnsi="Times New Roman"/>
              </w:rPr>
              <w:t>, уметь опознавать</w:t>
            </w:r>
            <w:r w:rsidRPr="003B303B">
              <w:rPr>
                <w:rFonts w:ascii="Times New Roman" w:hAnsi="Times New Roman"/>
                <w:spacing w:val="-1"/>
              </w:rPr>
              <w:t xml:space="preserve"> междометия</w:t>
            </w:r>
            <w:r w:rsidRPr="003B303B">
              <w:rPr>
                <w:rFonts w:ascii="Times New Roman" w:hAnsi="Times New Roman"/>
              </w:rPr>
              <w:t>,  правиль</w:t>
            </w:r>
            <w:r w:rsidRPr="003B303B">
              <w:rPr>
                <w:rFonts w:ascii="Times New Roman" w:hAnsi="Times New Roman"/>
              </w:rPr>
              <w:softHyphen/>
              <w:t xml:space="preserve">но читать предложения с ними, </w:t>
            </w:r>
            <w:r w:rsidRPr="003B303B">
              <w:rPr>
                <w:rFonts w:ascii="Times New Roman" w:hAnsi="Times New Roman"/>
                <w:spacing w:val="-1"/>
              </w:rPr>
              <w:t xml:space="preserve">расставлять знаки препинания на </w:t>
            </w:r>
            <w:r w:rsidRPr="003B303B">
              <w:rPr>
                <w:rFonts w:ascii="Times New Roman" w:hAnsi="Times New Roman"/>
              </w:rPr>
              <w:t>письме</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Слово учителя, работа с учебником, практикум по теме</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59</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Синтаксический и пунктуационный разбор предложений со словами, словосочетаниями и предложениями, грамматически не связанными с членами предложения</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3"/>
              </w:rPr>
              <w:t xml:space="preserve">Синтаксический  и </w:t>
            </w:r>
            <w:r w:rsidRPr="003B303B">
              <w:rPr>
                <w:rFonts w:ascii="Times New Roman" w:hAnsi="Times New Roman"/>
                <w:spacing w:val="-5"/>
              </w:rPr>
              <w:t xml:space="preserve">пунктуационный </w:t>
            </w:r>
            <w:r w:rsidRPr="003B303B">
              <w:rPr>
                <w:rFonts w:ascii="Times New Roman" w:hAnsi="Times New Roman"/>
                <w:spacing w:val="-4"/>
              </w:rPr>
              <w:t>разбор предложе</w:t>
            </w:r>
            <w:r w:rsidRPr="003B303B">
              <w:rPr>
                <w:rFonts w:ascii="Times New Roman" w:hAnsi="Times New Roman"/>
                <w:spacing w:val="-4"/>
              </w:rPr>
              <w:softHyphen/>
              <w:t xml:space="preserve">ний с </w:t>
            </w:r>
            <w:r w:rsidRPr="003B303B">
              <w:rPr>
                <w:rFonts w:ascii="Times New Roman" w:hAnsi="Times New Roman"/>
              </w:rPr>
              <w:t>вводными и вставными конструкциями</w:t>
            </w:r>
          </w:p>
        </w:tc>
        <w:tc>
          <w:tcPr>
            <w:tcW w:w="819" w:type="dxa"/>
          </w:tcPr>
          <w:p w:rsidR="00C24B39" w:rsidRPr="003B303B" w:rsidRDefault="00D37C5B"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порядок синтаксического и пунктуационного разбора предложений.</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bCs/>
              </w:rPr>
              <w:t>Уметь</w:t>
            </w:r>
            <w:r w:rsidRPr="003B303B">
              <w:rPr>
                <w:rFonts w:ascii="Times New Roman" w:hAnsi="Times New Roman"/>
              </w:rPr>
              <w:t xml:space="preserve">  производить  синтаксиче</w:t>
            </w:r>
            <w:r w:rsidRPr="003B303B">
              <w:rPr>
                <w:rFonts w:ascii="Times New Roman" w:hAnsi="Times New Roman"/>
              </w:rPr>
              <w:softHyphen/>
            </w:r>
            <w:r w:rsidRPr="003B303B">
              <w:rPr>
                <w:rFonts w:ascii="Times New Roman" w:hAnsi="Times New Roman"/>
                <w:spacing w:val="-2"/>
              </w:rPr>
              <w:t xml:space="preserve">ский   и   пунктуационный   разбор </w:t>
            </w:r>
            <w:r w:rsidRPr="003B303B">
              <w:rPr>
                <w:rFonts w:ascii="Times New Roman" w:hAnsi="Times New Roman"/>
              </w:rPr>
              <w:t>предложений     с    вводными и вставными конструкциями</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Повторяем орфографию, анализ образца разбора, анализ пунктуационного разбора, работа с учебником, тренировочные упражнения</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60</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Контрольный </w:t>
            </w:r>
            <w:r w:rsidRPr="003B303B">
              <w:rPr>
                <w:rFonts w:ascii="Times New Roman" w:hAnsi="Times New Roman"/>
              </w:rPr>
              <w:lastRenderedPageBreak/>
              <w:t>диктант по теме «Слова, грамматически не связанные с членами предложения»</w:t>
            </w:r>
          </w:p>
        </w:tc>
        <w:tc>
          <w:tcPr>
            <w:tcW w:w="720" w:type="dxa"/>
          </w:tcPr>
          <w:p w:rsidR="00816D32" w:rsidRPr="003B303B" w:rsidRDefault="00816D32" w:rsidP="00816D32">
            <w:pPr>
              <w:spacing w:after="0" w:line="240" w:lineRule="auto"/>
              <w:jc w:val="center"/>
              <w:rPr>
                <w:rFonts w:ascii="Times New Roman" w:hAnsi="Times New Roman"/>
              </w:rPr>
            </w:pPr>
            <w:r w:rsidRPr="00816D32">
              <w:rPr>
                <w:rFonts w:ascii="Times New Roman" w:hAnsi="Times New Roman"/>
                <w:b/>
              </w:rPr>
              <w:lastRenderedPageBreak/>
              <w:t>Онл</w:t>
            </w:r>
            <w:r w:rsidRPr="00816D32">
              <w:rPr>
                <w:rFonts w:ascii="Times New Roman" w:hAnsi="Times New Roman"/>
                <w:b/>
              </w:rPr>
              <w:lastRenderedPageBreak/>
              <w:t>айн-урок</w:t>
            </w:r>
            <w:r>
              <w:rPr>
                <w:rFonts w:ascii="Times New Roman" w:hAnsi="Times New Roman"/>
              </w:rPr>
              <w:t xml:space="preserve"> </w:t>
            </w:r>
          </w:p>
          <w:p w:rsidR="00C24B39" w:rsidRPr="003B303B" w:rsidRDefault="00C24B39" w:rsidP="005747E3">
            <w:pPr>
              <w:spacing w:after="0" w:line="240" w:lineRule="auto"/>
              <w:jc w:val="center"/>
              <w:rPr>
                <w:rFonts w:ascii="Times New Roman" w:hAnsi="Times New Roman"/>
              </w:rPr>
            </w:pP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lastRenderedPageBreak/>
              <w:t xml:space="preserve">Основные </w:t>
            </w:r>
            <w:r w:rsidRPr="003B303B">
              <w:rPr>
                <w:rFonts w:ascii="Times New Roman" w:hAnsi="Times New Roman"/>
              </w:rPr>
              <w:lastRenderedPageBreak/>
              <w:t>орфографические и пунктуационные навыки</w:t>
            </w:r>
          </w:p>
        </w:tc>
        <w:tc>
          <w:tcPr>
            <w:tcW w:w="819" w:type="dxa"/>
          </w:tcPr>
          <w:p w:rsidR="00C24B39" w:rsidRPr="003B303B" w:rsidRDefault="00D37C5B" w:rsidP="00440DBA">
            <w:pPr>
              <w:spacing w:after="0" w:line="240" w:lineRule="auto"/>
              <w:jc w:val="center"/>
              <w:rPr>
                <w:rFonts w:ascii="Times New Roman" w:hAnsi="Times New Roman"/>
              </w:rPr>
            </w:pPr>
            <w:r w:rsidRPr="00A9483E">
              <w:rPr>
                <w:rFonts w:ascii="Times New Roman" w:hAnsi="Times New Roman"/>
                <w:b/>
              </w:rPr>
              <w:lastRenderedPageBreak/>
              <w:t>Веб-</w:t>
            </w:r>
            <w:r w:rsidRPr="00A9483E">
              <w:rPr>
                <w:rFonts w:ascii="Times New Roman" w:hAnsi="Times New Roman"/>
                <w:b/>
              </w:rPr>
              <w:lastRenderedPageBreak/>
              <w:t>грамотей</w:t>
            </w:r>
            <w:r>
              <w:rPr>
                <w:rFonts w:ascii="Times New Roman" w:hAnsi="Times New Roman"/>
              </w:rPr>
              <w:t xml:space="preserve"> </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1"/>
              </w:rPr>
              <w:lastRenderedPageBreak/>
              <w:t>Уметь   производить   синтаксиче</w:t>
            </w:r>
            <w:r w:rsidRPr="003B303B">
              <w:rPr>
                <w:rFonts w:ascii="Times New Roman" w:hAnsi="Times New Roman"/>
                <w:spacing w:val="-1"/>
              </w:rPr>
              <w:softHyphen/>
              <w:t xml:space="preserve">ский разбор </w:t>
            </w:r>
            <w:r w:rsidRPr="003B303B">
              <w:rPr>
                <w:rFonts w:ascii="Times New Roman" w:hAnsi="Times New Roman"/>
                <w:spacing w:val="-1"/>
              </w:rPr>
              <w:lastRenderedPageBreak/>
              <w:t>предложений с ввод</w:t>
            </w:r>
            <w:r w:rsidRPr="003B303B">
              <w:rPr>
                <w:rFonts w:ascii="Times New Roman" w:hAnsi="Times New Roman"/>
                <w:spacing w:val="-1"/>
              </w:rPr>
              <w:softHyphen/>
            </w:r>
            <w:r w:rsidRPr="003B303B">
              <w:rPr>
                <w:rFonts w:ascii="Times New Roman" w:hAnsi="Times New Roman"/>
                <w:spacing w:val="-2"/>
              </w:rPr>
              <w:t>ными конструкциями, обращения</w:t>
            </w:r>
            <w:r w:rsidRPr="003B303B">
              <w:rPr>
                <w:rFonts w:ascii="Times New Roman" w:hAnsi="Times New Roman"/>
                <w:spacing w:val="-2"/>
              </w:rPr>
              <w:softHyphen/>
            </w:r>
            <w:r w:rsidRPr="003B303B">
              <w:rPr>
                <w:rFonts w:ascii="Times New Roman" w:hAnsi="Times New Roman"/>
                <w:spacing w:val="-1"/>
              </w:rPr>
              <w:t xml:space="preserve">ми  и  междометиями,  правильно </w:t>
            </w:r>
            <w:r w:rsidRPr="003B303B">
              <w:rPr>
                <w:rFonts w:ascii="Times New Roman" w:hAnsi="Times New Roman"/>
              </w:rPr>
              <w:t>ставить знаки препинания, произ</w:t>
            </w:r>
            <w:r w:rsidRPr="003B303B">
              <w:rPr>
                <w:rFonts w:ascii="Times New Roman" w:hAnsi="Times New Roman"/>
              </w:rPr>
              <w:softHyphen/>
            </w:r>
            <w:r w:rsidRPr="003B303B">
              <w:rPr>
                <w:rFonts w:ascii="Times New Roman" w:hAnsi="Times New Roman"/>
                <w:spacing w:val="-1"/>
              </w:rPr>
              <w:t xml:space="preserve">водить   синонимическую   замену </w:t>
            </w:r>
            <w:r w:rsidRPr="003B303B">
              <w:rPr>
                <w:rFonts w:ascii="Times New Roman" w:hAnsi="Times New Roman"/>
                <w:spacing w:val="-3"/>
              </w:rPr>
              <w:t xml:space="preserve">вводных слов, различать вводные </w:t>
            </w:r>
            <w:r w:rsidRPr="003B303B">
              <w:rPr>
                <w:rFonts w:ascii="Times New Roman" w:hAnsi="Times New Roman"/>
                <w:spacing w:val="-2"/>
              </w:rPr>
              <w:t>слова и созвучные члены предло</w:t>
            </w:r>
            <w:r w:rsidRPr="003B303B">
              <w:rPr>
                <w:rFonts w:ascii="Times New Roman" w:hAnsi="Times New Roman"/>
                <w:spacing w:val="-3"/>
              </w:rPr>
              <w:t xml:space="preserve">жения,     использовать     вводные </w:t>
            </w:r>
            <w:r w:rsidRPr="003B303B">
              <w:rPr>
                <w:rFonts w:ascii="Times New Roman" w:hAnsi="Times New Roman"/>
              </w:rPr>
              <w:t>слова как средство связи предло</w:t>
            </w:r>
            <w:r w:rsidRPr="003B303B">
              <w:rPr>
                <w:rFonts w:ascii="Times New Roman" w:hAnsi="Times New Roman"/>
              </w:rPr>
              <w:softHyphen/>
            </w:r>
            <w:r w:rsidRPr="003B303B">
              <w:rPr>
                <w:rFonts w:ascii="Times New Roman" w:hAnsi="Times New Roman"/>
                <w:spacing w:val="-3"/>
              </w:rPr>
              <w:t xml:space="preserve">жений и смысловых частей текста, </w:t>
            </w:r>
            <w:r w:rsidRPr="003B303B">
              <w:rPr>
                <w:rFonts w:ascii="Times New Roman" w:hAnsi="Times New Roman"/>
              </w:rPr>
              <w:t xml:space="preserve">различные формы обращений  в </w:t>
            </w:r>
            <w:r w:rsidRPr="003B303B">
              <w:rPr>
                <w:rFonts w:ascii="Times New Roman" w:hAnsi="Times New Roman"/>
                <w:spacing w:val="-4"/>
              </w:rPr>
              <w:t xml:space="preserve">речевом    этикете,    риторические </w:t>
            </w:r>
            <w:r w:rsidRPr="003B303B">
              <w:rPr>
                <w:rFonts w:ascii="Times New Roman" w:hAnsi="Times New Roman"/>
                <w:spacing w:val="-3"/>
              </w:rPr>
              <w:t>обращения как прием публицисти</w:t>
            </w:r>
            <w:r w:rsidRPr="003B303B">
              <w:rPr>
                <w:rFonts w:ascii="Times New Roman" w:hAnsi="Times New Roman"/>
                <w:spacing w:val="-3"/>
              </w:rPr>
              <w:softHyphen/>
              <w:t>ческого и художественного стилей</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bCs/>
              </w:rPr>
              <w:lastRenderedPageBreak/>
              <w:t xml:space="preserve">Написание диктанта, </w:t>
            </w:r>
            <w:r w:rsidRPr="003B303B">
              <w:rPr>
                <w:rFonts w:ascii="Times New Roman" w:hAnsi="Times New Roman"/>
                <w:bCs/>
              </w:rPr>
              <w:lastRenderedPageBreak/>
              <w:t>выполнение грамматического задания</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61</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Понятие о чужой речи. Прямая и косвенная речь. Косвенная речь </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3"/>
              </w:rPr>
              <w:t xml:space="preserve">Способы  передачи </w:t>
            </w:r>
            <w:r w:rsidRPr="003B303B">
              <w:rPr>
                <w:rFonts w:ascii="Times New Roman" w:hAnsi="Times New Roman"/>
              </w:rPr>
              <w:t>чужой речи. Пред</w:t>
            </w:r>
            <w:r w:rsidRPr="003B303B">
              <w:rPr>
                <w:rFonts w:ascii="Times New Roman" w:hAnsi="Times New Roman"/>
              </w:rPr>
              <w:softHyphen/>
              <w:t xml:space="preserve">ложения с прямой </w:t>
            </w:r>
            <w:r w:rsidRPr="003B303B">
              <w:rPr>
                <w:rFonts w:ascii="Times New Roman" w:hAnsi="Times New Roman"/>
                <w:spacing w:val="-1"/>
              </w:rPr>
              <w:t>речью.      Раздели</w:t>
            </w:r>
            <w:r w:rsidRPr="003B303B">
              <w:rPr>
                <w:rFonts w:ascii="Times New Roman" w:hAnsi="Times New Roman"/>
                <w:spacing w:val="-1"/>
              </w:rPr>
              <w:softHyphen/>
            </w:r>
            <w:r w:rsidRPr="003B303B">
              <w:rPr>
                <w:rFonts w:ascii="Times New Roman" w:hAnsi="Times New Roman"/>
              </w:rPr>
              <w:t>тельные и выдели</w:t>
            </w:r>
            <w:r w:rsidRPr="003B303B">
              <w:rPr>
                <w:rFonts w:ascii="Times New Roman" w:hAnsi="Times New Roman"/>
              </w:rPr>
              <w:softHyphen/>
            </w:r>
            <w:r w:rsidRPr="003B303B">
              <w:rPr>
                <w:rFonts w:ascii="Times New Roman" w:hAnsi="Times New Roman"/>
                <w:spacing w:val="-1"/>
              </w:rPr>
              <w:t>тельные знаки пре</w:t>
            </w:r>
            <w:r w:rsidRPr="003B303B">
              <w:rPr>
                <w:rFonts w:ascii="Times New Roman" w:hAnsi="Times New Roman"/>
                <w:spacing w:val="-1"/>
              </w:rPr>
              <w:softHyphen/>
            </w:r>
            <w:r w:rsidRPr="003B303B">
              <w:rPr>
                <w:rFonts w:ascii="Times New Roman" w:hAnsi="Times New Roman"/>
              </w:rPr>
              <w:t>пинания в предло</w:t>
            </w:r>
            <w:r w:rsidRPr="003B303B">
              <w:rPr>
                <w:rFonts w:ascii="Times New Roman" w:hAnsi="Times New Roman"/>
              </w:rPr>
              <w:softHyphen/>
              <w:t>жениях   с   прямой речью</w:t>
            </w:r>
          </w:p>
        </w:tc>
        <w:tc>
          <w:tcPr>
            <w:tcW w:w="819" w:type="dxa"/>
          </w:tcPr>
          <w:p w:rsidR="00C24B39" w:rsidRPr="003B303B" w:rsidRDefault="00D37C5B"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rPr>
              <w:t>Знать основные  способы  пере</w:t>
            </w:r>
            <w:r w:rsidRPr="003B303B">
              <w:rPr>
                <w:rFonts w:ascii="Times New Roman" w:hAnsi="Times New Roman"/>
              </w:rPr>
              <w:softHyphen/>
              <w:t>дачи чужой речи.</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 Уметь вырази</w:t>
            </w:r>
            <w:r w:rsidRPr="003B303B">
              <w:rPr>
                <w:rFonts w:ascii="Times New Roman" w:hAnsi="Times New Roman"/>
              </w:rPr>
              <w:softHyphen/>
              <w:t xml:space="preserve">тельно   читать   предложения   с </w:t>
            </w:r>
            <w:r w:rsidRPr="003B303B">
              <w:rPr>
                <w:rFonts w:ascii="Times New Roman" w:hAnsi="Times New Roman"/>
                <w:spacing w:val="-1"/>
              </w:rPr>
              <w:t>прямой   речью,   правильно   ста</w:t>
            </w:r>
            <w:r w:rsidRPr="003B303B">
              <w:rPr>
                <w:rFonts w:ascii="Times New Roman" w:hAnsi="Times New Roman"/>
                <w:spacing w:val="-1"/>
              </w:rPr>
              <w:softHyphen/>
            </w:r>
            <w:r w:rsidRPr="003B303B">
              <w:rPr>
                <w:rFonts w:ascii="Times New Roman" w:hAnsi="Times New Roman"/>
              </w:rPr>
              <w:t>вить в них знаки препинания и обосновывать их постановку</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Слово учителя, работа с учебником, практикум, подведение итогов</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62</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Диалог </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Веб-чат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1"/>
              </w:rPr>
              <w:t>Диалог, знаки препинания при диалоге</w:t>
            </w:r>
          </w:p>
        </w:tc>
        <w:tc>
          <w:tcPr>
            <w:tcW w:w="819" w:type="dxa"/>
          </w:tcPr>
          <w:p w:rsidR="00C24B39" w:rsidRPr="003B303B" w:rsidRDefault="00D37C5B"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tabs>
                <w:tab w:val="left" w:pos="3270"/>
              </w:tabs>
              <w:snapToGrid w:val="0"/>
              <w:spacing w:after="0" w:line="240" w:lineRule="auto"/>
              <w:jc w:val="both"/>
              <w:rPr>
                <w:rFonts w:ascii="Times New Roman" w:hAnsi="Times New Roman"/>
              </w:rPr>
            </w:pPr>
            <w:r w:rsidRPr="003B303B">
              <w:rPr>
                <w:rFonts w:ascii="Times New Roman" w:hAnsi="Times New Roman"/>
                <w:b/>
                <w:bCs/>
              </w:rPr>
              <w:t xml:space="preserve">Знать </w:t>
            </w:r>
            <w:r w:rsidRPr="003B303B">
              <w:rPr>
                <w:rFonts w:ascii="Times New Roman" w:hAnsi="Times New Roman"/>
              </w:rPr>
              <w:t>понятие «</w:t>
            </w:r>
            <w:r w:rsidRPr="003B303B">
              <w:rPr>
                <w:rFonts w:ascii="Times New Roman" w:hAnsi="Times New Roman"/>
                <w:spacing w:val="-1"/>
              </w:rPr>
              <w:t>диалог</w:t>
            </w:r>
            <w:r w:rsidRPr="003B303B">
              <w:rPr>
                <w:rFonts w:ascii="Times New Roman" w:hAnsi="Times New Roman"/>
              </w:rPr>
              <w:t>», обос</w:t>
            </w:r>
            <w:r w:rsidRPr="003B303B">
              <w:rPr>
                <w:rFonts w:ascii="Times New Roman" w:hAnsi="Times New Roman"/>
              </w:rPr>
              <w:softHyphen/>
              <w:t>новывать постановку знаков пре</w:t>
            </w:r>
            <w:r w:rsidRPr="003B303B">
              <w:rPr>
                <w:rFonts w:ascii="Times New Roman" w:hAnsi="Times New Roman"/>
              </w:rPr>
              <w:softHyphen/>
              <w:t>пинания при диалоге.</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 xml:space="preserve">Уметь </w:t>
            </w:r>
            <w:r w:rsidRPr="003B303B">
              <w:rPr>
                <w:rFonts w:ascii="Times New Roman" w:hAnsi="Times New Roman"/>
              </w:rPr>
              <w:t>выразительно читать предложения с прямой речью (воспроизводить в речи особенности языка говорящего), правильно ставить знаки препинания в предложениях с прямой речью и при диалоге.</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Повторяем орфографию( запись слов под диктовку), слово учителя, работа с учебником, практикум</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63</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Рассказ </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Веб-чат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Композиция рас</w:t>
            </w:r>
            <w:r w:rsidRPr="003B303B">
              <w:rPr>
                <w:rFonts w:ascii="Times New Roman" w:hAnsi="Times New Roman"/>
              </w:rPr>
              <w:softHyphen/>
              <w:t>сказа, использова</w:t>
            </w:r>
            <w:r w:rsidRPr="003B303B">
              <w:rPr>
                <w:rFonts w:ascii="Times New Roman" w:hAnsi="Times New Roman"/>
              </w:rPr>
              <w:softHyphen/>
              <w:t>ние в рассказе диалога как текстообразующего элемента</w:t>
            </w:r>
          </w:p>
          <w:p w:rsidR="00C24B39" w:rsidRPr="003B303B" w:rsidRDefault="00C24B39" w:rsidP="00440DBA">
            <w:pPr>
              <w:spacing w:after="0" w:line="240" w:lineRule="auto"/>
              <w:rPr>
                <w:rFonts w:ascii="Times New Roman" w:hAnsi="Times New Roman"/>
              </w:rPr>
            </w:pPr>
          </w:p>
        </w:tc>
        <w:tc>
          <w:tcPr>
            <w:tcW w:w="819" w:type="dxa"/>
          </w:tcPr>
          <w:p w:rsidR="00C24B39" w:rsidRPr="003B303B" w:rsidRDefault="00D37C5B" w:rsidP="00440DBA">
            <w:pPr>
              <w:spacing w:after="0" w:line="240" w:lineRule="auto"/>
              <w:jc w:val="center"/>
              <w:rPr>
                <w:rFonts w:ascii="Times New Roman" w:hAnsi="Times New Roman"/>
              </w:rPr>
            </w:pPr>
            <w:r w:rsidRPr="00A9483E">
              <w:rPr>
                <w:rFonts w:ascii="Times New Roman" w:hAnsi="Times New Roman"/>
                <w:b/>
              </w:rPr>
              <w:lastRenderedPageBreak/>
              <w:t>Веб-грамотей</w:t>
            </w:r>
          </w:p>
        </w:tc>
        <w:tc>
          <w:tcPr>
            <w:tcW w:w="4705" w:type="dxa"/>
          </w:tcPr>
          <w:p w:rsidR="00C24B39" w:rsidRPr="003B303B" w:rsidRDefault="00C24B39" w:rsidP="00440DBA">
            <w:pPr>
              <w:snapToGrid w:val="0"/>
              <w:spacing w:after="0" w:line="240" w:lineRule="auto"/>
              <w:jc w:val="both"/>
              <w:rPr>
                <w:rFonts w:ascii="Times New Roman" w:hAnsi="Times New Roman"/>
              </w:rPr>
            </w:pPr>
            <w:r w:rsidRPr="003B303B">
              <w:rPr>
                <w:rFonts w:ascii="Times New Roman" w:hAnsi="Times New Roman"/>
                <w:b/>
              </w:rPr>
              <w:t xml:space="preserve">Знать </w:t>
            </w:r>
            <w:r w:rsidRPr="003B303B">
              <w:rPr>
                <w:rFonts w:ascii="Times New Roman" w:hAnsi="Times New Roman"/>
              </w:rPr>
              <w:t>типологические особенности текста повествовательного характера.</w:t>
            </w:r>
          </w:p>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 xml:space="preserve">Уметь  </w:t>
            </w:r>
            <w:r w:rsidRPr="003B303B">
              <w:rPr>
                <w:rFonts w:ascii="Times New Roman" w:hAnsi="Times New Roman"/>
              </w:rPr>
              <w:t xml:space="preserve">составить рассказ по данному началу с включением диалога, правильно ставить знаки препинания при диалоге. Уметь создать текст </w:t>
            </w:r>
            <w:r w:rsidRPr="003B303B">
              <w:rPr>
                <w:rFonts w:ascii="Times New Roman" w:hAnsi="Times New Roman"/>
              </w:rPr>
              <w:lastRenderedPageBreak/>
              <w:t>повествовательного характера, сохраняя типологические особенности, включать в свой рассказ диалог, соблюдать на письме литератур</w:t>
            </w:r>
            <w:r w:rsidRPr="003B303B">
              <w:rPr>
                <w:rFonts w:ascii="Times New Roman" w:hAnsi="Times New Roman"/>
                <w:spacing w:val="-4"/>
              </w:rPr>
              <w:t>ные нормы</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lastRenderedPageBreak/>
              <w:t>Работа с учебником с выполнение творческой части</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64</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 xml:space="preserve">Цитата </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Слово учителя, работа с учебником (чтение теоретического материала, анализ записи , помеченной звёздочкой, ответы на вопросы), составление предложений с представленными цитатами, запись под диктовку</w:t>
            </w:r>
          </w:p>
        </w:tc>
        <w:tc>
          <w:tcPr>
            <w:tcW w:w="819" w:type="dxa"/>
          </w:tcPr>
          <w:p w:rsidR="00C24B39" w:rsidRPr="003B303B" w:rsidRDefault="00D37C5B"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Знать</w:t>
            </w:r>
            <w:r w:rsidRPr="003B303B">
              <w:rPr>
                <w:rFonts w:ascii="Times New Roman" w:hAnsi="Times New Roman"/>
              </w:rPr>
              <w:t xml:space="preserve"> правила оформления цитат,   уметь   вводить   цитаты   в речь,   правильно  ставить  знаки препинания при цитировании.</w:t>
            </w:r>
            <w:r w:rsidRPr="003B303B">
              <w:rPr>
                <w:rFonts w:ascii="Times New Roman" w:hAnsi="Times New Roman"/>
              </w:rPr>
              <w:br/>
            </w:r>
            <w:r w:rsidRPr="003B303B">
              <w:rPr>
                <w:rFonts w:ascii="Times New Roman" w:hAnsi="Times New Roman"/>
                <w:b/>
              </w:rPr>
              <w:t xml:space="preserve">Уметь </w:t>
            </w:r>
            <w:r w:rsidRPr="003B303B">
              <w:rPr>
                <w:rFonts w:ascii="Times New Roman" w:hAnsi="Times New Roman"/>
              </w:rPr>
              <w:t>опознавать чужую речь в форме цитаты в тексте, использовать цитаты в устной и письменной речи, правильно ставить знаки препинания при них</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Слово учителя, работа с учебником (чтение теоретического материала, анализ записи , помеченной звёздочкой, ответы на вопросы), составление предложений с представленными цитатами, запись под диктовку</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65</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Синтаксис и морфология</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Веб-чат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4"/>
              </w:rPr>
              <w:t>Пунктуация как сис</w:t>
            </w:r>
            <w:r w:rsidRPr="003B303B">
              <w:rPr>
                <w:rFonts w:ascii="Times New Roman" w:hAnsi="Times New Roman"/>
                <w:spacing w:val="-4"/>
              </w:rPr>
              <w:softHyphen/>
            </w:r>
            <w:r w:rsidRPr="003B303B">
              <w:rPr>
                <w:rFonts w:ascii="Times New Roman" w:hAnsi="Times New Roman"/>
                <w:spacing w:val="-1"/>
              </w:rPr>
              <w:t>тема правил пра</w:t>
            </w:r>
            <w:r w:rsidRPr="003B303B">
              <w:rPr>
                <w:rFonts w:ascii="Times New Roman" w:hAnsi="Times New Roman"/>
                <w:spacing w:val="-1"/>
              </w:rPr>
              <w:softHyphen/>
            </w:r>
            <w:r w:rsidRPr="003B303B">
              <w:rPr>
                <w:rFonts w:ascii="Times New Roman" w:hAnsi="Times New Roman"/>
                <w:spacing w:val="-2"/>
              </w:rPr>
              <w:t>вописания предлож</w:t>
            </w:r>
            <w:r w:rsidRPr="003B303B">
              <w:rPr>
                <w:rFonts w:ascii="Times New Roman" w:hAnsi="Times New Roman"/>
                <w:spacing w:val="-1"/>
              </w:rPr>
              <w:t>ений. Знаки пре</w:t>
            </w:r>
            <w:r w:rsidRPr="003B303B">
              <w:rPr>
                <w:rFonts w:ascii="Times New Roman" w:hAnsi="Times New Roman"/>
                <w:spacing w:val="-1"/>
              </w:rPr>
              <w:softHyphen/>
            </w:r>
            <w:r w:rsidRPr="003B303B">
              <w:rPr>
                <w:rFonts w:ascii="Times New Roman" w:hAnsi="Times New Roman"/>
              </w:rPr>
              <w:t>пинания, их функ</w:t>
            </w:r>
            <w:r w:rsidRPr="003B303B">
              <w:rPr>
                <w:rFonts w:ascii="Times New Roman" w:hAnsi="Times New Roman"/>
                <w:spacing w:val="-1"/>
              </w:rPr>
              <w:t xml:space="preserve">ции.  Одиночные  и </w:t>
            </w:r>
            <w:r w:rsidRPr="003B303B">
              <w:rPr>
                <w:rFonts w:ascii="Times New Roman" w:hAnsi="Times New Roman"/>
              </w:rPr>
              <w:t>парные знаки пре</w:t>
            </w:r>
            <w:r w:rsidRPr="003B303B">
              <w:rPr>
                <w:rFonts w:ascii="Times New Roman" w:hAnsi="Times New Roman"/>
              </w:rPr>
              <w:softHyphen/>
            </w:r>
            <w:r w:rsidRPr="003B303B">
              <w:rPr>
                <w:rFonts w:ascii="Times New Roman" w:hAnsi="Times New Roman"/>
                <w:spacing w:val="-1"/>
              </w:rPr>
              <w:t>пинания. Со</w:t>
            </w:r>
            <w:r w:rsidRPr="003B303B">
              <w:rPr>
                <w:rFonts w:ascii="Times New Roman" w:hAnsi="Times New Roman"/>
                <w:spacing w:val="-1"/>
              </w:rPr>
              <w:softHyphen/>
            </w:r>
            <w:r w:rsidRPr="003B303B">
              <w:rPr>
                <w:rFonts w:ascii="Times New Roman" w:hAnsi="Times New Roman"/>
              </w:rPr>
              <w:t xml:space="preserve">четания  знаков </w:t>
            </w:r>
            <w:r w:rsidRPr="003B303B">
              <w:rPr>
                <w:rFonts w:ascii="Times New Roman" w:hAnsi="Times New Roman"/>
                <w:spacing w:val="-2"/>
              </w:rPr>
              <w:t xml:space="preserve">препинания.    Роль </w:t>
            </w:r>
            <w:r w:rsidRPr="003B303B">
              <w:rPr>
                <w:rFonts w:ascii="Times New Roman" w:hAnsi="Times New Roman"/>
              </w:rPr>
              <w:t>пунктуации в пись</w:t>
            </w:r>
            <w:r w:rsidRPr="003B303B">
              <w:rPr>
                <w:rFonts w:ascii="Times New Roman" w:hAnsi="Times New Roman"/>
              </w:rPr>
              <w:softHyphen/>
            </w:r>
            <w:r w:rsidRPr="003B303B">
              <w:rPr>
                <w:rFonts w:ascii="Times New Roman" w:hAnsi="Times New Roman"/>
                <w:spacing w:val="-3"/>
              </w:rPr>
              <w:t>менном общении</w:t>
            </w:r>
          </w:p>
        </w:tc>
        <w:tc>
          <w:tcPr>
            <w:tcW w:w="819" w:type="dxa"/>
          </w:tcPr>
          <w:p w:rsidR="00C24B39" w:rsidRPr="003B303B" w:rsidRDefault="00D37C5B" w:rsidP="005747E3">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Понимать смыслоразличительную роль знаков препинания, уметь пунктуационно грамотно оформлять предложения с одно</w:t>
            </w:r>
            <w:r w:rsidRPr="003B303B">
              <w:rPr>
                <w:rFonts w:ascii="Times New Roman" w:hAnsi="Times New Roman"/>
              </w:rPr>
              <w:softHyphen/>
              <w:t>родными и обособленными членами предложения, с прямой и косвенной речью, обращениями и вводными словами, обосновы</w:t>
            </w:r>
            <w:r w:rsidRPr="003B303B">
              <w:rPr>
                <w:rFonts w:ascii="Times New Roman" w:hAnsi="Times New Roman"/>
              </w:rPr>
              <w:softHyphen/>
              <w:t>вать выбор знаков препинания</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Работа с параграфами, акцентирование внимания на темах, которые необходимо повторить более углублённо</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66</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Синтаксис и пунктуация</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4"/>
              </w:rPr>
              <w:t>Пунктуация как сис</w:t>
            </w:r>
            <w:r w:rsidRPr="003B303B">
              <w:rPr>
                <w:rFonts w:ascii="Times New Roman" w:hAnsi="Times New Roman"/>
                <w:spacing w:val="-4"/>
              </w:rPr>
              <w:softHyphen/>
            </w:r>
            <w:r w:rsidRPr="003B303B">
              <w:rPr>
                <w:rFonts w:ascii="Times New Roman" w:hAnsi="Times New Roman"/>
                <w:spacing w:val="-1"/>
              </w:rPr>
              <w:t>тема правил пра</w:t>
            </w:r>
            <w:r w:rsidRPr="003B303B">
              <w:rPr>
                <w:rFonts w:ascii="Times New Roman" w:hAnsi="Times New Roman"/>
                <w:spacing w:val="-1"/>
              </w:rPr>
              <w:softHyphen/>
            </w:r>
            <w:r w:rsidRPr="003B303B">
              <w:rPr>
                <w:rFonts w:ascii="Times New Roman" w:hAnsi="Times New Roman"/>
                <w:spacing w:val="-2"/>
              </w:rPr>
              <w:t>вописания предлож</w:t>
            </w:r>
            <w:r w:rsidRPr="003B303B">
              <w:rPr>
                <w:rFonts w:ascii="Times New Roman" w:hAnsi="Times New Roman"/>
                <w:spacing w:val="-1"/>
              </w:rPr>
              <w:t>ений. Знаки пре</w:t>
            </w:r>
            <w:r w:rsidRPr="003B303B">
              <w:rPr>
                <w:rFonts w:ascii="Times New Roman" w:hAnsi="Times New Roman"/>
                <w:spacing w:val="-1"/>
              </w:rPr>
              <w:softHyphen/>
            </w:r>
            <w:r w:rsidRPr="003B303B">
              <w:rPr>
                <w:rFonts w:ascii="Times New Roman" w:hAnsi="Times New Roman"/>
              </w:rPr>
              <w:t>пинания, их функ</w:t>
            </w:r>
            <w:r w:rsidRPr="003B303B">
              <w:rPr>
                <w:rFonts w:ascii="Times New Roman" w:hAnsi="Times New Roman"/>
                <w:spacing w:val="-1"/>
              </w:rPr>
              <w:t xml:space="preserve">ции.  Одиночные  </w:t>
            </w:r>
            <w:r w:rsidRPr="003B303B">
              <w:rPr>
                <w:rFonts w:ascii="Times New Roman" w:hAnsi="Times New Roman"/>
                <w:spacing w:val="-1"/>
              </w:rPr>
              <w:lastRenderedPageBreak/>
              <w:t xml:space="preserve">и </w:t>
            </w:r>
            <w:r w:rsidRPr="003B303B">
              <w:rPr>
                <w:rFonts w:ascii="Times New Roman" w:hAnsi="Times New Roman"/>
              </w:rPr>
              <w:t>парные знаки пре</w:t>
            </w:r>
            <w:r w:rsidRPr="003B303B">
              <w:rPr>
                <w:rFonts w:ascii="Times New Roman" w:hAnsi="Times New Roman"/>
              </w:rPr>
              <w:softHyphen/>
            </w:r>
            <w:r w:rsidRPr="003B303B">
              <w:rPr>
                <w:rFonts w:ascii="Times New Roman" w:hAnsi="Times New Roman"/>
                <w:spacing w:val="-1"/>
              </w:rPr>
              <w:t>пинания. Со</w:t>
            </w:r>
            <w:r w:rsidRPr="003B303B">
              <w:rPr>
                <w:rFonts w:ascii="Times New Roman" w:hAnsi="Times New Roman"/>
                <w:spacing w:val="-1"/>
              </w:rPr>
              <w:softHyphen/>
            </w:r>
            <w:r w:rsidRPr="003B303B">
              <w:rPr>
                <w:rFonts w:ascii="Times New Roman" w:hAnsi="Times New Roman"/>
              </w:rPr>
              <w:t xml:space="preserve">четания  знаков </w:t>
            </w:r>
            <w:r w:rsidRPr="003B303B">
              <w:rPr>
                <w:rFonts w:ascii="Times New Roman" w:hAnsi="Times New Roman"/>
                <w:spacing w:val="-2"/>
              </w:rPr>
              <w:t xml:space="preserve">препинания.    Роль </w:t>
            </w:r>
            <w:r w:rsidRPr="003B303B">
              <w:rPr>
                <w:rFonts w:ascii="Times New Roman" w:hAnsi="Times New Roman"/>
              </w:rPr>
              <w:t>пунктуации в пись</w:t>
            </w:r>
            <w:r w:rsidRPr="003B303B">
              <w:rPr>
                <w:rFonts w:ascii="Times New Roman" w:hAnsi="Times New Roman"/>
              </w:rPr>
              <w:softHyphen/>
            </w:r>
            <w:r w:rsidRPr="003B303B">
              <w:rPr>
                <w:rFonts w:ascii="Times New Roman" w:hAnsi="Times New Roman"/>
                <w:spacing w:val="-3"/>
              </w:rPr>
              <w:t>менном общении</w:t>
            </w:r>
          </w:p>
        </w:tc>
        <w:tc>
          <w:tcPr>
            <w:tcW w:w="819" w:type="dxa"/>
          </w:tcPr>
          <w:p w:rsidR="00C24B39" w:rsidRPr="003B303B" w:rsidRDefault="00D37C5B" w:rsidP="00440DBA">
            <w:pPr>
              <w:spacing w:after="0" w:line="240" w:lineRule="auto"/>
              <w:jc w:val="center"/>
              <w:rPr>
                <w:rFonts w:ascii="Times New Roman" w:hAnsi="Times New Roman"/>
              </w:rPr>
            </w:pPr>
            <w:r w:rsidRPr="00A9483E">
              <w:rPr>
                <w:rFonts w:ascii="Times New Roman" w:hAnsi="Times New Roman"/>
                <w:b/>
              </w:rPr>
              <w:lastRenderedPageBreak/>
              <w:t>Веб-грамотей</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Понимать смыслоразличительную роль знаков препинания, уметь пунктуационно грамотно оформлять предложения с одно</w:t>
            </w:r>
            <w:r w:rsidRPr="003B303B">
              <w:rPr>
                <w:rFonts w:ascii="Times New Roman" w:hAnsi="Times New Roman"/>
              </w:rPr>
              <w:softHyphen/>
              <w:t>родными и обособленными членами предложения, с прямой и косвенной речью, обращениями и вводными словами, обосновы</w:t>
            </w:r>
            <w:r w:rsidRPr="003B303B">
              <w:rPr>
                <w:rFonts w:ascii="Times New Roman" w:hAnsi="Times New Roman"/>
              </w:rPr>
              <w:softHyphen/>
              <w:t xml:space="preserve">вать выбор </w:t>
            </w:r>
            <w:r w:rsidRPr="003B303B">
              <w:rPr>
                <w:rFonts w:ascii="Times New Roman" w:hAnsi="Times New Roman"/>
              </w:rPr>
              <w:lastRenderedPageBreak/>
              <w:t>знаков препинания</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lastRenderedPageBreak/>
              <w:t>Работа с параграфами, акцентирование внимания на темах, которые необходимо повторить более углублённо</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67</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Изложение по упр. 443</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Полное, сжатое, выборочное изложение</w:t>
            </w:r>
          </w:p>
        </w:tc>
        <w:tc>
          <w:tcPr>
            <w:tcW w:w="819" w:type="dxa"/>
          </w:tcPr>
          <w:p w:rsidR="00C24B39" w:rsidRPr="003B303B" w:rsidRDefault="00D37C5B"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b/>
              </w:rPr>
              <w:t>Уметь</w:t>
            </w:r>
            <w:r w:rsidRPr="003B303B">
              <w:rPr>
                <w:rFonts w:ascii="Times New Roman" w:hAnsi="Times New Roman"/>
              </w:rPr>
              <w:t xml:space="preserve"> передавать основную мысль текста, уметь пересказывать текст подробно/сжато</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Подготовка к написанию изложения: определение стиля и типа текста, составление примерного плана; написание изложения</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68</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Синтаксис и культура речи</w:t>
            </w:r>
          </w:p>
        </w:tc>
        <w:tc>
          <w:tcPr>
            <w:tcW w:w="720" w:type="dxa"/>
          </w:tcPr>
          <w:p w:rsidR="00C24B39" w:rsidRPr="00816D32" w:rsidRDefault="00816D32" w:rsidP="00440DBA">
            <w:pPr>
              <w:spacing w:after="0" w:line="240" w:lineRule="auto"/>
              <w:jc w:val="center"/>
              <w:rPr>
                <w:rFonts w:ascii="Times New Roman" w:hAnsi="Times New Roman"/>
                <w:b/>
              </w:rPr>
            </w:pPr>
            <w:r w:rsidRPr="00816D32">
              <w:rPr>
                <w:rFonts w:ascii="Times New Roman" w:hAnsi="Times New Roman"/>
                <w:b/>
              </w:rPr>
              <w:t>Веб-чат</w:t>
            </w:r>
          </w:p>
        </w:tc>
        <w:tc>
          <w:tcPr>
            <w:tcW w:w="2396"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spacing w:val="-4"/>
              </w:rPr>
              <w:t>Пунктуация как сис</w:t>
            </w:r>
            <w:r w:rsidRPr="003B303B">
              <w:rPr>
                <w:rFonts w:ascii="Times New Roman" w:hAnsi="Times New Roman"/>
                <w:spacing w:val="-4"/>
              </w:rPr>
              <w:softHyphen/>
            </w:r>
            <w:r w:rsidRPr="003B303B">
              <w:rPr>
                <w:rFonts w:ascii="Times New Roman" w:hAnsi="Times New Roman"/>
                <w:spacing w:val="-1"/>
              </w:rPr>
              <w:t>тема правил пра</w:t>
            </w:r>
            <w:r w:rsidRPr="003B303B">
              <w:rPr>
                <w:rFonts w:ascii="Times New Roman" w:hAnsi="Times New Roman"/>
                <w:spacing w:val="-1"/>
              </w:rPr>
              <w:softHyphen/>
            </w:r>
            <w:r w:rsidRPr="003B303B">
              <w:rPr>
                <w:rFonts w:ascii="Times New Roman" w:hAnsi="Times New Roman"/>
                <w:spacing w:val="-2"/>
              </w:rPr>
              <w:t>вописания предлож</w:t>
            </w:r>
            <w:r w:rsidRPr="003B303B">
              <w:rPr>
                <w:rFonts w:ascii="Times New Roman" w:hAnsi="Times New Roman"/>
                <w:spacing w:val="-1"/>
              </w:rPr>
              <w:t>ений. Знаки пре</w:t>
            </w:r>
            <w:r w:rsidRPr="003B303B">
              <w:rPr>
                <w:rFonts w:ascii="Times New Roman" w:hAnsi="Times New Roman"/>
                <w:spacing w:val="-1"/>
              </w:rPr>
              <w:softHyphen/>
            </w:r>
            <w:r w:rsidRPr="003B303B">
              <w:rPr>
                <w:rFonts w:ascii="Times New Roman" w:hAnsi="Times New Roman"/>
              </w:rPr>
              <w:t>пинания, их функ</w:t>
            </w:r>
            <w:r w:rsidRPr="003B303B">
              <w:rPr>
                <w:rFonts w:ascii="Times New Roman" w:hAnsi="Times New Roman"/>
                <w:spacing w:val="-1"/>
              </w:rPr>
              <w:t xml:space="preserve">ции.  Одиночные  и </w:t>
            </w:r>
            <w:r w:rsidRPr="003B303B">
              <w:rPr>
                <w:rFonts w:ascii="Times New Roman" w:hAnsi="Times New Roman"/>
              </w:rPr>
              <w:t>парные знаки пре</w:t>
            </w:r>
            <w:r w:rsidRPr="003B303B">
              <w:rPr>
                <w:rFonts w:ascii="Times New Roman" w:hAnsi="Times New Roman"/>
              </w:rPr>
              <w:softHyphen/>
            </w:r>
            <w:r w:rsidRPr="003B303B">
              <w:rPr>
                <w:rFonts w:ascii="Times New Roman" w:hAnsi="Times New Roman"/>
                <w:spacing w:val="-1"/>
              </w:rPr>
              <w:t>пинания. Со</w:t>
            </w:r>
            <w:r w:rsidRPr="003B303B">
              <w:rPr>
                <w:rFonts w:ascii="Times New Roman" w:hAnsi="Times New Roman"/>
                <w:spacing w:val="-1"/>
              </w:rPr>
              <w:softHyphen/>
            </w:r>
            <w:r w:rsidRPr="003B303B">
              <w:rPr>
                <w:rFonts w:ascii="Times New Roman" w:hAnsi="Times New Roman"/>
              </w:rPr>
              <w:t xml:space="preserve">четания  знаков </w:t>
            </w:r>
            <w:r w:rsidRPr="003B303B">
              <w:rPr>
                <w:rFonts w:ascii="Times New Roman" w:hAnsi="Times New Roman"/>
                <w:spacing w:val="-2"/>
              </w:rPr>
              <w:t xml:space="preserve">препинания.    Роль </w:t>
            </w:r>
            <w:r w:rsidRPr="003B303B">
              <w:rPr>
                <w:rFonts w:ascii="Times New Roman" w:hAnsi="Times New Roman"/>
              </w:rPr>
              <w:t>пунктуации в пись</w:t>
            </w:r>
            <w:r w:rsidRPr="003B303B">
              <w:rPr>
                <w:rFonts w:ascii="Times New Roman" w:hAnsi="Times New Roman"/>
              </w:rPr>
              <w:softHyphen/>
            </w:r>
            <w:r w:rsidRPr="003B303B">
              <w:rPr>
                <w:rFonts w:ascii="Times New Roman" w:hAnsi="Times New Roman"/>
                <w:spacing w:val="-3"/>
              </w:rPr>
              <w:t>менном общении</w:t>
            </w:r>
          </w:p>
        </w:tc>
        <w:tc>
          <w:tcPr>
            <w:tcW w:w="819" w:type="dxa"/>
          </w:tcPr>
          <w:p w:rsidR="00C24B39" w:rsidRPr="003B303B" w:rsidRDefault="00D37C5B" w:rsidP="00440DBA">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Понимать смыслоразличительную роль знаков препинания, уметь пунктуационно грамотно оформлять предложения с одно</w:t>
            </w:r>
            <w:r w:rsidRPr="003B303B">
              <w:rPr>
                <w:rFonts w:ascii="Times New Roman" w:hAnsi="Times New Roman"/>
              </w:rPr>
              <w:softHyphen/>
              <w:t>родными и обособленными членами предложения, с прямой и косвенной речью, обращениями и вводными словами, обосновы</w:t>
            </w:r>
            <w:r w:rsidRPr="003B303B">
              <w:rPr>
                <w:rFonts w:ascii="Times New Roman" w:hAnsi="Times New Roman"/>
              </w:rPr>
              <w:softHyphen/>
              <w:t>вать выбор знаков препинания</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Работа с параграфами, акцентирование внимания на темах, которые необходимо повторить более углублённо</w:t>
            </w:r>
          </w:p>
        </w:tc>
      </w:tr>
      <w:tr w:rsidR="00C24B39" w:rsidRPr="003B303B" w:rsidTr="00440DBA">
        <w:tc>
          <w:tcPr>
            <w:tcW w:w="709" w:type="dxa"/>
          </w:tcPr>
          <w:p w:rsidR="00C24B39" w:rsidRPr="003B303B" w:rsidRDefault="00C24B39" w:rsidP="00440DBA">
            <w:pPr>
              <w:autoSpaceDE w:val="0"/>
              <w:autoSpaceDN w:val="0"/>
              <w:adjustRightInd w:val="0"/>
              <w:spacing w:after="0" w:line="240" w:lineRule="auto"/>
              <w:jc w:val="center"/>
              <w:rPr>
                <w:rFonts w:ascii="Times New Roman" w:hAnsi="Times New Roman"/>
                <w:color w:val="000000"/>
              </w:rPr>
            </w:pPr>
          </w:p>
        </w:tc>
        <w:tc>
          <w:tcPr>
            <w:tcW w:w="567" w:type="dxa"/>
          </w:tcPr>
          <w:p w:rsidR="00C24B39" w:rsidRPr="003B303B" w:rsidRDefault="00186670" w:rsidP="00440DBA">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rPr>
              <w:t>70</w:t>
            </w:r>
          </w:p>
        </w:tc>
        <w:tc>
          <w:tcPr>
            <w:tcW w:w="1964"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Синтаксис и орфография</w:t>
            </w:r>
          </w:p>
        </w:tc>
        <w:tc>
          <w:tcPr>
            <w:tcW w:w="720" w:type="dxa"/>
          </w:tcPr>
          <w:p w:rsidR="00C24B39" w:rsidRPr="003B303B" w:rsidRDefault="00816D32" w:rsidP="00440DBA">
            <w:pPr>
              <w:spacing w:after="0" w:line="240" w:lineRule="auto"/>
              <w:jc w:val="center"/>
              <w:rPr>
                <w:rFonts w:ascii="Times New Roman" w:hAnsi="Times New Roman"/>
              </w:rPr>
            </w:pPr>
            <w:r w:rsidRPr="00816D32">
              <w:rPr>
                <w:rFonts w:ascii="Times New Roman" w:hAnsi="Times New Roman"/>
                <w:b/>
              </w:rPr>
              <w:t>Онлайн-урок</w:t>
            </w:r>
          </w:p>
        </w:tc>
        <w:tc>
          <w:tcPr>
            <w:tcW w:w="2396" w:type="dxa"/>
          </w:tcPr>
          <w:p w:rsidR="00C24B39" w:rsidRPr="003B303B" w:rsidRDefault="00C24B39" w:rsidP="00CF7F99">
            <w:pPr>
              <w:shd w:val="clear" w:color="auto" w:fill="FFFFFF"/>
              <w:spacing w:after="0" w:line="240" w:lineRule="auto"/>
              <w:rPr>
                <w:rFonts w:ascii="Times New Roman" w:hAnsi="Times New Roman"/>
              </w:rPr>
            </w:pPr>
            <w:r w:rsidRPr="003B303B">
              <w:rPr>
                <w:rFonts w:ascii="Times New Roman" w:hAnsi="Times New Roman"/>
                <w:spacing w:val="-4"/>
              </w:rPr>
              <w:t>Пунктуация как сис</w:t>
            </w:r>
            <w:r w:rsidRPr="003B303B">
              <w:rPr>
                <w:rFonts w:ascii="Times New Roman" w:hAnsi="Times New Roman"/>
                <w:spacing w:val="-4"/>
              </w:rPr>
              <w:softHyphen/>
            </w:r>
            <w:r w:rsidRPr="003B303B">
              <w:rPr>
                <w:rFonts w:ascii="Times New Roman" w:hAnsi="Times New Roman"/>
                <w:spacing w:val="-1"/>
              </w:rPr>
              <w:t>тема правил пра</w:t>
            </w:r>
            <w:r w:rsidRPr="003B303B">
              <w:rPr>
                <w:rFonts w:ascii="Times New Roman" w:hAnsi="Times New Roman"/>
                <w:spacing w:val="-1"/>
              </w:rPr>
              <w:softHyphen/>
            </w:r>
            <w:r w:rsidRPr="003B303B">
              <w:rPr>
                <w:rFonts w:ascii="Times New Roman" w:hAnsi="Times New Roman"/>
                <w:spacing w:val="-2"/>
              </w:rPr>
              <w:t>вописания предлож</w:t>
            </w:r>
            <w:r w:rsidRPr="003B303B">
              <w:rPr>
                <w:rFonts w:ascii="Times New Roman" w:hAnsi="Times New Roman"/>
                <w:spacing w:val="-1"/>
              </w:rPr>
              <w:t>ений. Знаки пре</w:t>
            </w:r>
            <w:r w:rsidRPr="003B303B">
              <w:rPr>
                <w:rFonts w:ascii="Times New Roman" w:hAnsi="Times New Roman"/>
                <w:spacing w:val="-1"/>
              </w:rPr>
              <w:softHyphen/>
            </w:r>
            <w:r w:rsidRPr="003B303B">
              <w:rPr>
                <w:rFonts w:ascii="Times New Roman" w:hAnsi="Times New Roman"/>
              </w:rPr>
              <w:t>пинания, их функ</w:t>
            </w:r>
            <w:r w:rsidRPr="003B303B">
              <w:rPr>
                <w:rFonts w:ascii="Times New Roman" w:hAnsi="Times New Roman"/>
                <w:spacing w:val="-1"/>
              </w:rPr>
              <w:t xml:space="preserve">ции.  Одиночные  и </w:t>
            </w:r>
            <w:r w:rsidRPr="003B303B">
              <w:rPr>
                <w:rFonts w:ascii="Times New Roman" w:hAnsi="Times New Roman"/>
              </w:rPr>
              <w:t>парные знаки пре</w:t>
            </w:r>
            <w:r w:rsidRPr="003B303B">
              <w:rPr>
                <w:rFonts w:ascii="Times New Roman" w:hAnsi="Times New Roman"/>
              </w:rPr>
              <w:softHyphen/>
            </w:r>
            <w:r w:rsidRPr="003B303B">
              <w:rPr>
                <w:rFonts w:ascii="Times New Roman" w:hAnsi="Times New Roman"/>
                <w:spacing w:val="-1"/>
              </w:rPr>
              <w:t>пинания. Со</w:t>
            </w:r>
            <w:r w:rsidRPr="003B303B">
              <w:rPr>
                <w:rFonts w:ascii="Times New Roman" w:hAnsi="Times New Roman"/>
                <w:spacing w:val="-1"/>
              </w:rPr>
              <w:softHyphen/>
            </w:r>
            <w:r w:rsidRPr="003B303B">
              <w:rPr>
                <w:rFonts w:ascii="Times New Roman" w:hAnsi="Times New Roman"/>
              </w:rPr>
              <w:t xml:space="preserve">четания  знаков </w:t>
            </w:r>
            <w:r w:rsidR="00CF7F99">
              <w:rPr>
                <w:rFonts w:ascii="Times New Roman" w:hAnsi="Times New Roman"/>
                <w:spacing w:val="-2"/>
              </w:rPr>
              <w:t xml:space="preserve">препинания.    </w:t>
            </w:r>
          </w:p>
        </w:tc>
        <w:tc>
          <w:tcPr>
            <w:tcW w:w="819" w:type="dxa"/>
          </w:tcPr>
          <w:p w:rsidR="00C24B39" w:rsidRPr="003B303B" w:rsidRDefault="00D37C5B" w:rsidP="00752C16">
            <w:pPr>
              <w:spacing w:after="0" w:line="240" w:lineRule="auto"/>
              <w:jc w:val="center"/>
              <w:rPr>
                <w:rFonts w:ascii="Times New Roman" w:hAnsi="Times New Roman"/>
              </w:rPr>
            </w:pPr>
            <w:r w:rsidRPr="00A9483E">
              <w:rPr>
                <w:rFonts w:ascii="Times New Roman" w:hAnsi="Times New Roman"/>
                <w:b/>
              </w:rPr>
              <w:t>Веб-грамотей</w:t>
            </w:r>
          </w:p>
        </w:tc>
        <w:tc>
          <w:tcPr>
            <w:tcW w:w="4705" w:type="dxa"/>
          </w:tcPr>
          <w:p w:rsidR="00C24B39" w:rsidRPr="003B303B" w:rsidRDefault="00C24B39" w:rsidP="00440DBA">
            <w:pPr>
              <w:shd w:val="clear" w:color="auto" w:fill="FFFFFF"/>
              <w:spacing w:after="0" w:line="240" w:lineRule="auto"/>
              <w:rPr>
                <w:rFonts w:ascii="Times New Roman" w:hAnsi="Times New Roman"/>
              </w:rPr>
            </w:pPr>
            <w:r w:rsidRPr="003B303B">
              <w:rPr>
                <w:rFonts w:ascii="Times New Roman" w:hAnsi="Times New Roman"/>
              </w:rPr>
              <w:t>Понимать смыслоразличительную роль знаков препинания, уметь пунктуационно грамотно оформлять предложения с одно</w:t>
            </w:r>
            <w:r w:rsidRPr="003B303B">
              <w:rPr>
                <w:rFonts w:ascii="Times New Roman" w:hAnsi="Times New Roman"/>
              </w:rPr>
              <w:softHyphen/>
              <w:t>родными и обособленными членами предложения, с прямой и косвенной речью, обращениями и вводными словами, обосновы</w:t>
            </w:r>
            <w:r w:rsidRPr="003B303B">
              <w:rPr>
                <w:rFonts w:ascii="Times New Roman" w:hAnsi="Times New Roman"/>
              </w:rPr>
              <w:softHyphen/>
              <w:t>вать выбор знаков препинания</w:t>
            </w:r>
          </w:p>
        </w:tc>
        <w:tc>
          <w:tcPr>
            <w:tcW w:w="2876" w:type="dxa"/>
          </w:tcPr>
          <w:p w:rsidR="00C24B39" w:rsidRPr="003B303B" w:rsidRDefault="00C24B39" w:rsidP="00440DBA">
            <w:pPr>
              <w:shd w:val="clear" w:color="auto" w:fill="FFFFFF"/>
              <w:snapToGrid w:val="0"/>
              <w:spacing w:after="0" w:line="240" w:lineRule="auto"/>
              <w:rPr>
                <w:rFonts w:ascii="Times New Roman" w:hAnsi="Times New Roman"/>
                <w:bCs/>
              </w:rPr>
            </w:pPr>
            <w:r w:rsidRPr="003B303B">
              <w:rPr>
                <w:rFonts w:ascii="Times New Roman" w:hAnsi="Times New Roman"/>
              </w:rPr>
              <w:t>Работа с параграфами, акцентирование внимания на темах, которые необходимо повторить более углублённо</w:t>
            </w:r>
          </w:p>
        </w:tc>
      </w:tr>
    </w:tbl>
    <w:p w:rsidR="00C24B39" w:rsidRDefault="00C24B39" w:rsidP="002E2FC9">
      <w:pPr>
        <w:sectPr w:rsidR="00C24B39" w:rsidSect="002E2FC9">
          <w:pgSz w:w="16838" w:h="11906" w:orient="landscape"/>
          <w:pgMar w:top="851" w:right="1134" w:bottom="1276" w:left="1134" w:header="709" w:footer="709" w:gutter="0"/>
          <w:cols w:space="708"/>
          <w:docGrid w:linePitch="360"/>
        </w:sectPr>
      </w:pPr>
    </w:p>
    <w:p w:rsidR="00C24B39" w:rsidRPr="008F00BF" w:rsidRDefault="00C24B39" w:rsidP="00E371C8">
      <w:pPr>
        <w:pStyle w:val="af2"/>
        <w:spacing w:before="0" w:beforeAutospacing="0" w:after="0" w:afterAutospacing="0"/>
        <w:jc w:val="center"/>
      </w:pPr>
    </w:p>
    <w:sectPr w:rsidR="00C24B39" w:rsidRPr="008F00BF" w:rsidSect="008A7805">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1C2" w:rsidRDefault="006921C2" w:rsidP="008419B3">
      <w:pPr>
        <w:spacing w:after="0" w:line="240" w:lineRule="auto"/>
      </w:pPr>
      <w:r>
        <w:separator/>
      </w:r>
    </w:p>
  </w:endnote>
  <w:endnote w:type="continuationSeparator" w:id="0">
    <w:p w:rsidR="006921C2" w:rsidRDefault="006921C2" w:rsidP="00841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DEA" w:rsidRDefault="00946DEA">
    <w:pPr>
      <w:pStyle w:val="aa"/>
      <w:jc w:val="right"/>
    </w:pPr>
    <w:r>
      <w:fldChar w:fldCharType="begin"/>
    </w:r>
    <w:r>
      <w:instrText xml:space="preserve"> PAGE   \* MERGEFORMAT </w:instrText>
    </w:r>
    <w:r>
      <w:fldChar w:fldCharType="separate"/>
    </w:r>
    <w:r w:rsidR="009D4944">
      <w:rPr>
        <w:noProof/>
      </w:rPr>
      <w:t>1</w:t>
    </w:r>
    <w:r>
      <w:rPr>
        <w:noProof/>
      </w:rPr>
      <w:fldChar w:fldCharType="end"/>
    </w:r>
  </w:p>
  <w:p w:rsidR="00946DEA" w:rsidRDefault="00946DE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1C2" w:rsidRDefault="006921C2" w:rsidP="008419B3">
      <w:pPr>
        <w:spacing w:after="0" w:line="240" w:lineRule="auto"/>
      </w:pPr>
      <w:r>
        <w:separator/>
      </w:r>
    </w:p>
  </w:footnote>
  <w:footnote w:type="continuationSeparator" w:id="0">
    <w:p w:rsidR="006921C2" w:rsidRDefault="006921C2" w:rsidP="008419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decimal"/>
      <w:lvlText w:val="%1."/>
      <w:lvlJc w:val="left"/>
      <w:pPr>
        <w:tabs>
          <w:tab w:val="num" w:pos="0"/>
        </w:tabs>
        <w:ind w:left="1080" w:hanging="360"/>
      </w:pPr>
      <w:rPr>
        <w:rFonts w:cs="Times New Roman"/>
      </w:rPr>
    </w:lvl>
  </w:abstractNum>
  <w:abstractNum w:abstractNumId="1" w15:restartNumberingAfterBreak="0">
    <w:nsid w:val="00000005"/>
    <w:multiLevelType w:val="singleLevel"/>
    <w:tmpl w:val="00000005"/>
    <w:name w:val="WW8Num5"/>
    <w:lvl w:ilvl="0">
      <w:numFmt w:val="bullet"/>
      <w:lvlText w:val=""/>
      <w:lvlJc w:val="left"/>
      <w:pPr>
        <w:tabs>
          <w:tab w:val="num" w:pos="720"/>
        </w:tabs>
        <w:ind w:left="720" w:hanging="360"/>
      </w:pPr>
      <w:rPr>
        <w:rFonts w:ascii="Wingdings" w:hAnsi="Wingdings"/>
      </w:rPr>
    </w:lvl>
  </w:abstractNum>
  <w:abstractNum w:abstractNumId="2" w15:restartNumberingAfterBreak="0">
    <w:nsid w:val="070B5FBA"/>
    <w:multiLevelType w:val="hybridMultilevel"/>
    <w:tmpl w:val="4342AEB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5D5BD4"/>
    <w:multiLevelType w:val="hybridMultilevel"/>
    <w:tmpl w:val="1F7E7E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970BBB"/>
    <w:multiLevelType w:val="hybridMultilevel"/>
    <w:tmpl w:val="563E22C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BAF5BB6"/>
    <w:multiLevelType w:val="multilevel"/>
    <w:tmpl w:val="1EA624BE"/>
    <w:styleLink w:val="WWNum7"/>
    <w:lvl w:ilvl="0">
      <w:start w:val="2"/>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F"/>
      </w:rPr>
    </w:lvl>
    <w:lvl w:ilvl="3">
      <w:start w:val="1"/>
      <w:numFmt w:val="decimal"/>
      <w:lvlText w:val="%1.%2.%3.%4."/>
      <w:lvlJc w:val="left"/>
      <w:rPr>
        <w:rFonts w:cs="Times New Roman"/>
      </w:rPr>
    </w:lvl>
    <w:lvl w:ilvl="4">
      <w:start w:val="1"/>
      <w:numFmt w:val="decimal"/>
      <w:lvlText w:val="%1.%2.%3.%4.%5."/>
      <w:lvlJc w:val="left"/>
      <w:rPr>
        <w:rFonts w:cs="F"/>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 w15:restartNumberingAfterBreak="0">
    <w:nsid w:val="0BFD2DCA"/>
    <w:multiLevelType w:val="hybridMultilevel"/>
    <w:tmpl w:val="C1765930"/>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 w15:restartNumberingAfterBreak="0">
    <w:nsid w:val="0E19791B"/>
    <w:multiLevelType w:val="hybridMultilevel"/>
    <w:tmpl w:val="B1825F2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7263C98"/>
    <w:multiLevelType w:val="hybridMultilevel"/>
    <w:tmpl w:val="B4AE25D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AA32609"/>
    <w:multiLevelType w:val="hybridMultilevel"/>
    <w:tmpl w:val="A3E2C86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D3B0A37"/>
    <w:multiLevelType w:val="hybridMultilevel"/>
    <w:tmpl w:val="A2087EA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886A4C"/>
    <w:multiLevelType w:val="multilevel"/>
    <w:tmpl w:val="5426B94E"/>
    <w:lvl w:ilvl="0">
      <w:start w:val="1"/>
      <w:numFmt w:val="bullet"/>
      <w:lvlText w:val=""/>
      <w:lvlJc w:val="left"/>
      <w:pPr>
        <w:tabs>
          <w:tab w:val="num" w:pos="567"/>
        </w:tabs>
        <w:ind w:left="567" w:hanging="567"/>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20CC5DA9"/>
    <w:multiLevelType w:val="multilevel"/>
    <w:tmpl w:val="E500C534"/>
    <w:styleLink w:val="WWNum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3" w15:restartNumberingAfterBreak="0">
    <w:nsid w:val="22792D0E"/>
    <w:multiLevelType w:val="hybridMultilevel"/>
    <w:tmpl w:val="AB8C93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52D598B"/>
    <w:multiLevelType w:val="hybridMultilevel"/>
    <w:tmpl w:val="243A21BE"/>
    <w:lvl w:ilvl="0" w:tplc="8B7A2926">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5" w15:restartNumberingAfterBreak="0">
    <w:nsid w:val="2C9F10E8"/>
    <w:multiLevelType w:val="hybridMultilevel"/>
    <w:tmpl w:val="A1B6685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2966DBA"/>
    <w:multiLevelType w:val="hybridMultilevel"/>
    <w:tmpl w:val="76C6FA0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4056DB"/>
    <w:multiLevelType w:val="hybridMultilevel"/>
    <w:tmpl w:val="724C704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360"/>
        </w:tabs>
        <w:ind w:left="36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34C356E7"/>
    <w:multiLevelType w:val="hybridMultilevel"/>
    <w:tmpl w:val="414EAE7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36C4467B"/>
    <w:multiLevelType w:val="hybridMultilevel"/>
    <w:tmpl w:val="51848FC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38DB6045"/>
    <w:multiLevelType w:val="hybridMultilevel"/>
    <w:tmpl w:val="1BB69A06"/>
    <w:lvl w:ilvl="0" w:tplc="04190011">
      <w:start w:val="1"/>
      <w:numFmt w:val="decimal"/>
      <w:lvlText w:val="%1)"/>
      <w:lvlJc w:val="left"/>
      <w:pPr>
        <w:ind w:left="765" w:hanging="360"/>
      </w:pPr>
      <w:rPr>
        <w:rFonts w:cs="Times New Roman"/>
      </w:rPr>
    </w:lvl>
    <w:lvl w:ilvl="1" w:tplc="04190019" w:tentative="1">
      <w:start w:val="1"/>
      <w:numFmt w:val="lowerLetter"/>
      <w:lvlText w:val="%2."/>
      <w:lvlJc w:val="left"/>
      <w:pPr>
        <w:ind w:left="1485" w:hanging="360"/>
      </w:pPr>
      <w:rPr>
        <w:rFonts w:cs="Times New Roman"/>
      </w:rPr>
    </w:lvl>
    <w:lvl w:ilvl="2" w:tplc="0419001B" w:tentative="1">
      <w:start w:val="1"/>
      <w:numFmt w:val="lowerRoman"/>
      <w:lvlText w:val="%3."/>
      <w:lvlJc w:val="right"/>
      <w:pPr>
        <w:ind w:left="2205" w:hanging="180"/>
      </w:pPr>
      <w:rPr>
        <w:rFonts w:cs="Times New Roman"/>
      </w:rPr>
    </w:lvl>
    <w:lvl w:ilvl="3" w:tplc="0419000F" w:tentative="1">
      <w:start w:val="1"/>
      <w:numFmt w:val="decimal"/>
      <w:lvlText w:val="%4."/>
      <w:lvlJc w:val="left"/>
      <w:pPr>
        <w:ind w:left="2925" w:hanging="360"/>
      </w:pPr>
      <w:rPr>
        <w:rFonts w:cs="Times New Roman"/>
      </w:rPr>
    </w:lvl>
    <w:lvl w:ilvl="4" w:tplc="04190019" w:tentative="1">
      <w:start w:val="1"/>
      <w:numFmt w:val="lowerLetter"/>
      <w:lvlText w:val="%5."/>
      <w:lvlJc w:val="left"/>
      <w:pPr>
        <w:ind w:left="3645" w:hanging="360"/>
      </w:pPr>
      <w:rPr>
        <w:rFonts w:cs="Times New Roman"/>
      </w:rPr>
    </w:lvl>
    <w:lvl w:ilvl="5" w:tplc="0419001B" w:tentative="1">
      <w:start w:val="1"/>
      <w:numFmt w:val="lowerRoman"/>
      <w:lvlText w:val="%6."/>
      <w:lvlJc w:val="right"/>
      <w:pPr>
        <w:ind w:left="4365" w:hanging="180"/>
      </w:pPr>
      <w:rPr>
        <w:rFonts w:cs="Times New Roman"/>
      </w:rPr>
    </w:lvl>
    <w:lvl w:ilvl="6" w:tplc="0419000F" w:tentative="1">
      <w:start w:val="1"/>
      <w:numFmt w:val="decimal"/>
      <w:lvlText w:val="%7."/>
      <w:lvlJc w:val="left"/>
      <w:pPr>
        <w:ind w:left="5085" w:hanging="360"/>
      </w:pPr>
      <w:rPr>
        <w:rFonts w:cs="Times New Roman"/>
      </w:rPr>
    </w:lvl>
    <w:lvl w:ilvl="7" w:tplc="04190019" w:tentative="1">
      <w:start w:val="1"/>
      <w:numFmt w:val="lowerLetter"/>
      <w:lvlText w:val="%8."/>
      <w:lvlJc w:val="left"/>
      <w:pPr>
        <w:ind w:left="5805" w:hanging="360"/>
      </w:pPr>
      <w:rPr>
        <w:rFonts w:cs="Times New Roman"/>
      </w:rPr>
    </w:lvl>
    <w:lvl w:ilvl="8" w:tplc="0419001B" w:tentative="1">
      <w:start w:val="1"/>
      <w:numFmt w:val="lowerRoman"/>
      <w:lvlText w:val="%9."/>
      <w:lvlJc w:val="right"/>
      <w:pPr>
        <w:ind w:left="6525" w:hanging="180"/>
      </w:pPr>
      <w:rPr>
        <w:rFonts w:cs="Times New Roman"/>
      </w:rPr>
    </w:lvl>
  </w:abstractNum>
  <w:abstractNum w:abstractNumId="21" w15:restartNumberingAfterBreak="0">
    <w:nsid w:val="3F1C540F"/>
    <w:multiLevelType w:val="hybridMultilevel"/>
    <w:tmpl w:val="6B70445C"/>
    <w:lvl w:ilvl="0" w:tplc="761CB3B4">
      <w:start w:val="7"/>
      <w:numFmt w:val="decimal"/>
      <w:lvlText w:val="%1."/>
      <w:lvlJc w:val="left"/>
      <w:pPr>
        <w:ind w:left="828" w:hanging="360"/>
      </w:pPr>
      <w:rPr>
        <w:rFonts w:cs="Times New Roman" w:hint="default"/>
        <w:color w:val="000000"/>
      </w:rPr>
    </w:lvl>
    <w:lvl w:ilvl="1" w:tplc="04190019">
      <w:start w:val="1"/>
      <w:numFmt w:val="lowerLetter"/>
      <w:lvlText w:val="%2."/>
      <w:lvlJc w:val="left"/>
      <w:pPr>
        <w:ind w:left="1548" w:hanging="360"/>
      </w:pPr>
      <w:rPr>
        <w:rFonts w:cs="Times New Roman"/>
      </w:rPr>
    </w:lvl>
    <w:lvl w:ilvl="2" w:tplc="0419001B" w:tentative="1">
      <w:start w:val="1"/>
      <w:numFmt w:val="lowerRoman"/>
      <w:lvlText w:val="%3."/>
      <w:lvlJc w:val="right"/>
      <w:pPr>
        <w:ind w:left="2268" w:hanging="180"/>
      </w:pPr>
      <w:rPr>
        <w:rFonts w:cs="Times New Roman"/>
      </w:rPr>
    </w:lvl>
    <w:lvl w:ilvl="3" w:tplc="0419000F" w:tentative="1">
      <w:start w:val="1"/>
      <w:numFmt w:val="decimal"/>
      <w:lvlText w:val="%4."/>
      <w:lvlJc w:val="left"/>
      <w:pPr>
        <w:ind w:left="2988" w:hanging="360"/>
      </w:pPr>
      <w:rPr>
        <w:rFonts w:cs="Times New Roman"/>
      </w:rPr>
    </w:lvl>
    <w:lvl w:ilvl="4" w:tplc="04190019" w:tentative="1">
      <w:start w:val="1"/>
      <w:numFmt w:val="lowerLetter"/>
      <w:lvlText w:val="%5."/>
      <w:lvlJc w:val="left"/>
      <w:pPr>
        <w:ind w:left="3708" w:hanging="360"/>
      </w:pPr>
      <w:rPr>
        <w:rFonts w:cs="Times New Roman"/>
      </w:rPr>
    </w:lvl>
    <w:lvl w:ilvl="5" w:tplc="0419001B" w:tentative="1">
      <w:start w:val="1"/>
      <w:numFmt w:val="lowerRoman"/>
      <w:lvlText w:val="%6."/>
      <w:lvlJc w:val="right"/>
      <w:pPr>
        <w:ind w:left="4428" w:hanging="180"/>
      </w:pPr>
      <w:rPr>
        <w:rFonts w:cs="Times New Roman"/>
      </w:rPr>
    </w:lvl>
    <w:lvl w:ilvl="6" w:tplc="0419000F" w:tentative="1">
      <w:start w:val="1"/>
      <w:numFmt w:val="decimal"/>
      <w:lvlText w:val="%7."/>
      <w:lvlJc w:val="left"/>
      <w:pPr>
        <w:ind w:left="5148" w:hanging="360"/>
      </w:pPr>
      <w:rPr>
        <w:rFonts w:cs="Times New Roman"/>
      </w:rPr>
    </w:lvl>
    <w:lvl w:ilvl="7" w:tplc="04190019" w:tentative="1">
      <w:start w:val="1"/>
      <w:numFmt w:val="lowerLetter"/>
      <w:lvlText w:val="%8."/>
      <w:lvlJc w:val="left"/>
      <w:pPr>
        <w:ind w:left="5868" w:hanging="360"/>
      </w:pPr>
      <w:rPr>
        <w:rFonts w:cs="Times New Roman"/>
      </w:rPr>
    </w:lvl>
    <w:lvl w:ilvl="8" w:tplc="0419001B" w:tentative="1">
      <w:start w:val="1"/>
      <w:numFmt w:val="lowerRoman"/>
      <w:lvlText w:val="%9."/>
      <w:lvlJc w:val="right"/>
      <w:pPr>
        <w:ind w:left="6588" w:hanging="180"/>
      </w:pPr>
      <w:rPr>
        <w:rFonts w:cs="Times New Roman"/>
      </w:rPr>
    </w:lvl>
  </w:abstractNum>
  <w:abstractNum w:abstractNumId="22" w15:restartNumberingAfterBreak="0">
    <w:nsid w:val="45290BD3"/>
    <w:multiLevelType w:val="hybridMultilevel"/>
    <w:tmpl w:val="7F681E7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4A1E211E"/>
    <w:multiLevelType w:val="hybridMultilevel"/>
    <w:tmpl w:val="89DC4564"/>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15:restartNumberingAfterBreak="0">
    <w:nsid w:val="596A715A"/>
    <w:multiLevelType w:val="hybridMultilevel"/>
    <w:tmpl w:val="B75E26C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AE95E45"/>
    <w:multiLevelType w:val="hybridMultilevel"/>
    <w:tmpl w:val="DA6874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62A4711D"/>
    <w:multiLevelType w:val="multilevel"/>
    <w:tmpl w:val="5E380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2143BF"/>
    <w:multiLevelType w:val="hybridMultilevel"/>
    <w:tmpl w:val="3196D780"/>
    <w:lvl w:ilvl="0" w:tplc="0322AAC8">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15:restartNumberingAfterBreak="0">
    <w:nsid w:val="68C47581"/>
    <w:multiLevelType w:val="hybridMultilevel"/>
    <w:tmpl w:val="69A44E8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0A81B0E"/>
    <w:multiLevelType w:val="hybridMultilevel"/>
    <w:tmpl w:val="350A37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18C5AB6"/>
    <w:multiLevelType w:val="multilevel"/>
    <w:tmpl w:val="8C52B05C"/>
    <w:styleLink w:val="WWNum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1" w15:restartNumberingAfterBreak="0">
    <w:nsid w:val="74FE734E"/>
    <w:multiLevelType w:val="hybridMultilevel"/>
    <w:tmpl w:val="D13C671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5FE69D0"/>
    <w:multiLevelType w:val="hybridMultilevel"/>
    <w:tmpl w:val="1D42C16A"/>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15:restartNumberingAfterBreak="0">
    <w:nsid w:val="7CA64FC4"/>
    <w:multiLevelType w:val="multilevel"/>
    <w:tmpl w:val="D0944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CA93074"/>
    <w:multiLevelType w:val="hybridMultilevel"/>
    <w:tmpl w:val="04E0522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5"/>
  </w:num>
  <w:num w:numId="2">
    <w:abstractNumId w:val="27"/>
  </w:num>
  <w:num w:numId="3">
    <w:abstractNumId w:val="13"/>
  </w:num>
  <w:num w:numId="4">
    <w:abstractNumId w:val="21"/>
  </w:num>
  <w:num w:numId="5">
    <w:abstractNumId w:val="32"/>
  </w:num>
  <w:num w:numId="6">
    <w:abstractNumId w:val="24"/>
  </w:num>
  <w:num w:numId="7">
    <w:abstractNumId w:val="7"/>
  </w:num>
  <w:num w:numId="8">
    <w:abstractNumId w:val="34"/>
  </w:num>
  <w:num w:numId="9">
    <w:abstractNumId w:val="8"/>
  </w:num>
  <w:num w:numId="10">
    <w:abstractNumId w:val="3"/>
  </w:num>
  <w:num w:numId="11">
    <w:abstractNumId w:val="23"/>
  </w:num>
  <w:num w:numId="12">
    <w:abstractNumId w:val="19"/>
  </w:num>
  <w:num w:numId="13">
    <w:abstractNumId w:val="15"/>
  </w:num>
  <w:num w:numId="14">
    <w:abstractNumId w:val="17"/>
  </w:num>
  <w:num w:numId="15">
    <w:abstractNumId w:val="28"/>
  </w:num>
  <w:num w:numId="16">
    <w:abstractNumId w:val="2"/>
  </w:num>
  <w:num w:numId="17">
    <w:abstractNumId w:val="16"/>
  </w:num>
  <w:num w:numId="18">
    <w:abstractNumId w:val="9"/>
  </w:num>
  <w:num w:numId="19">
    <w:abstractNumId w:val="29"/>
  </w:num>
  <w:num w:numId="20">
    <w:abstractNumId w:val="6"/>
  </w:num>
  <w:num w:numId="21">
    <w:abstractNumId w:val="18"/>
  </w:num>
  <w:num w:numId="22">
    <w:abstractNumId w:val="20"/>
  </w:num>
  <w:num w:numId="23">
    <w:abstractNumId w:val="4"/>
  </w:num>
  <w:num w:numId="24">
    <w:abstractNumId w:val="10"/>
  </w:num>
  <w:num w:numId="25">
    <w:abstractNumId w:val="31"/>
  </w:num>
  <w:num w:numId="26">
    <w:abstractNumId w:val="5"/>
  </w:num>
  <w:num w:numId="27">
    <w:abstractNumId w:val="30"/>
  </w:num>
  <w:num w:numId="28">
    <w:abstractNumId w:val="12"/>
  </w:num>
  <w:num w:numId="29">
    <w:abstractNumId w:val="30"/>
    <w:lvlOverride w:ilvl="0">
      <w:startOverride w:val="1"/>
    </w:lvlOverride>
  </w:num>
  <w:num w:numId="30">
    <w:abstractNumId w:val="12"/>
    <w:lvlOverride w:ilvl="0">
      <w:startOverride w:val="1"/>
    </w:lvlOverride>
  </w:num>
  <w:num w:numId="31">
    <w:abstractNumId w:val="0"/>
  </w:num>
  <w:num w:numId="32">
    <w:abstractNumId w:val="1"/>
  </w:num>
  <w:num w:numId="33">
    <w:abstractNumId w:val="14"/>
  </w:num>
  <w:num w:numId="34">
    <w:abstractNumId w:val="22"/>
  </w:num>
  <w:num w:numId="3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3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6F7C"/>
    <w:rsid w:val="00004266"/>
    <w:rsid w:val="00006E8A"/>
    <w:rsid w:val="00017310"/>
    <w:rsid w:val="000278D0"/>
    <w:rsid w:val="000422E6"/>
    <w:rsid w:val="00063316"/>
    <w:rsid w:val="00064DE9"/>
    <w:rsid w:val="00081960"/>
    <w:rsid w:val="000976C5"/>
    <w:rsid w:val="00097744"/>
    <w:rsid w:val="000A3DBB"/>
    <w:rsid w:val="000B10A0"/>
    <w:rsid w:val="00157F23"/>
    <w:rsid w:val="001618F9"/>
    <w:rsid w:val="001655DC"/>
    <w:rsid w:val="00170D2E"/>
    <w:rsid w:val="00181321"/>
    <w:rsid w:val="00186670"/>
    <w:rsid w:val="00195331"/>
    <w:rsid w:val="001A10DF"/>
    <w:rsid w:val="001A791D"/>
    <w:rsid w:val="001B7BBD"/>
    <w:rsid w:val="001E1AED"/>
    <w:rsid w:val="001E6FC1"/>
    <w:rsid w:val="001F11A5"/>
    <w:rsid w:val="001F586D"/>
    <w:rsid w:val="002115D3"/>
    <w:rsid w:val="00216D4E"/>
    <w:rsid w:val="002327AE"/>
    <w:rsid w:val="0025006B"/>
    <w:rsid w:val="00254A98"/>
    <w:rsid w:val="00264320"/>
    <w:rsid w:val="0027616D"/>
    <w:rsid w:val="0029738D"/>
    <w:rsid w:val="002A3650"/>
    <w:rsid w:val="002D2360"/>
    <w:rsid w:val="002E142C"/>
    <w:rsid w:val="002E2FC9"/>
    <w:rsid w:val="002F1FD8"/>
    <w:rsid w:val="00301B70"/>
    <w:rsid w:val="00312468"/>
    <w:rsid w:val="00321BCE"/>
    <w:rsid w:val="00327232"/>
    <w:rsid w:val="00333E6F"/>
    <w:rsid w:val="0033610B"/>
    <w:rsid w:val="0034393A"/>
    <w:rsid w:val="003528C7"/>
    <w:rsid w:val="00362EE8"/>
    <w:rsid w:val="003704C9"/>
    <w:rsid w:val="00382955"/>
    <w:rsid w:val="003B303B"/>
    <w:rsid w:val="003B4CD4"/>
    <w:rsid w:val="003B62AB"/>
    <w:rsid w:val="003C2766"/>
    <w:rsid w:val="003D4FBF"/>
    <w:rsid w:val="003E4490"/>
    <w:rsid w:val="00440DBA"/>
    <w:rsid w:val="00454390"/>
    <w:rsid w:val="00460D23"/>
    <w:rsid w:val="00471E2C"/>
    <w:rsid w:val="004A5B39"/>
    <w:rsid w:val="004E62CF"/>
    <w:rsid w:val="004F3EFF"/>
    <w:rsid w:val="0050168C"/>
    <w:rsid w:val="00503F5A"/>
    <w:rsid w:val="005048EC"/>
    <w:rsid w:val="0053128F"/>
    <w:rsid w:val="00533402"/>
    <w:rsid w:val="005601B8"/>
    <w:rsid w:val="00563AFC"/>
    <w:rsid w:val="005646BC"/>
    <w:rsid w:val="005717DF"/>
    <w:rsid w:val="005747E3"/>
    <w:rsid w:val="005875CA"/>
    <w:rsid w:val="005A1CC4"/>
    <w:rsid w:val="005B12B4"/>
    <w:rsid w:val="005B36F4"/>
    <w:rsid w:val="005B7060"/>
    <w:rsid w:val="005E1073"/>
    <w:rsid w:val="005F1D20"/>
    <w:rsid w:val="005F33F8"/>
    <w:rsid w:val="00601255"/>
    <w:rsid w:val="006063E9"/>
    <w:rsid w:val="006162B6"/>
    <w:rsid w:val="006201E1"/>
    <w:rsid w:val="006208F4"/>
    <w:rsid w:val="00622CE3"/>
    <w:rsid w:val="00635CB7"/>
    <w:rsid w:val="006524D9"/>
    <w:rsid w:val="00655ED0"/>
    <w:rsid w:val="00664641"/>
    <w:rsid w:val="006675DC"/>
    <w:rsid w:val="00680F0D"/>
    <w:rsid w:val="0068311B"/>
    <w:rsid w:val="0068618A"/>
    <w:rsid w:val="006921C2"/>
    <w:rsid w:val="006C03CA"/>
    <w:rsid w:val="006D4D81"/>
    <w:rsid w:val="006F026D"/>
    <w:rsid w:val="006F642E"/>
    <w:rsid w:val="006F6BDB"/>
    <w:rsid w:val="0070213E"/>
    <w:rsid w:val="00703598"/>
    <w:rsid w:val="00706F7C"/>
    <w:rsid w:val="0073303E"/>
    <w:rsid w:val="0075064A"/>
    <w:rsid w:val="007512CB"/>
    <w:rsid w:val="00752C16"/>
    <w:rsid w:val="007830BA"/>
    <w:rsid w:val="007A62D8"/>
    <w:rsid w:val="007D734F"/>
    <w:rsid w:val="007E59B0"/>
    <w:rsid w:val="00805065"/>
    <w:rsid w:val="00816D32"/>
    <w:rsid w:val="00840675"/>
    <w:rsid w:val="008419B3"/>
    <w:rsid w:val="0084519F"/>
    <w:rsid w:val="0085224E"/>
    <w:rsid w:val="0085489B"/>
    <w:rsid w:val="00880047"/>
    <w:rsid w:val="00892CDE"/>
    <w:rsid w:val="00892F87"/>
    <w:rsid w:val="008A7805"/>
    <w:rsid w:val="008C06D0"/>
    <w:rsid w:val="008C51FF"/>
    <w:rsid w:val="008D0AB4"/>
    <w:rsid w:val="008D4BB8"/>
    <w:rsid w:val="008F00BF"/>
    <w:rsid w:val="008F2A04"/>
    <w:rsid w:val="008F4BCA"/>
    <w:rsid w:val="00911703"/>
    <w:rsid w:val="00916EE8"/>
    <w:rsid w:val="00926F63"/>
    <w:rsid w:val="0093002A"/>
    <w:rsid w:val="00946DEA"/>
    <w:rsid w:val="009524ED"/>
    <w:rsid w:val="00955309"/>
    <w:rsid w:val="00957435"/>
    <w:rsid w:val="009621BE"/>
    <w:rsid w:val="00986805"/>
    <w:rsid w:val="0099566E"/>
    <w:rsid w:val="009A3163"/>
    <w:rsid w:val="009A7D25"/>
    <w:rsid w:val="009B4392"/>
    <w:rsid w:val="009C314D"/>
    <w:rsid w:val="009D2BAD"/>
    <w:rsid w:val="009D4944"/>
    <w:rsid w:val="009E36B9"/>
    <w:rsid w:val="009E643D"/>
    <w:rsid w:val="00A047B1"/>
    <w:rsid w:val="00A052D0"/>
    <w:rsid w:val="00A2315F"/>
    <w:rsid w:val="00A35195"/>
    <w:rsid w:val="00A364A4"/>
    <w:rsid w:val="00A61220"/>
    <w:rsid w:val="00A66CE3"/>
    <w:rsid w:val="00A9483E"/>
    <w:rsid w:val="00AC4F12"/>
    <w:rsid w:val="00AD62E5"/>
    <w:rsid w:val="00AD7C9C"/>
    <w:rsid w:val="00AE20A0"/>
    <w:rsid w:val="00AE33F4"/>
    <w:rsid w:val="00AF6C5E"/>
    <w:rsid w:val="00B051B6"/>
    <w:rsid w:val="00B05D4A"/>
    <w:rsid w:val="00B216DF"/>
    <w:rsid w:val="00B32941"/>
    <w:rsid w:val="00B5100C"/>
    <w:rsid w:val="00B53B51"/>
    <w:rsid w:val="00B62921"/>
    <w:rsid w:val="00B752D3"/>
    <w:rsid w:val="00B75F0B"/>
    <w:rsid w:val="00B761EB"/>
    <w:rsid w:val="00BA5E6B"/>
    <w:rsid w:val="00BB07AD"/>
    <w:rsid w:val="00BB386B"/>
    <w:rsid w:val="00BC4215"/>
    <w:rsid w:val="00BD0B9E"/>
    <w:rsid w:val="00BF4BBE"/>
    <w:rsid w:val="00C24B39"/>
    <w:rsid w:val="00C275DD"/>
    <w:rsid w:val="00C36EB1"/>
    <w:rsid w:val="00C43552"/>
    <w:rsid w:val="00C440F0"/>
    <w:rsid w:val="00C66409"/>
    <w:rsid w:val="00C75EBB"/>
    <w:rsid w:val="00C80F5D"/>
    <w:rsid w:val="00C86FF6"/>
    <w:rsid w:val="00CA2C06"/>
    <w:rsid w:val="00CA5C94"/>
    <w:rsid w:val="00CC32DD"/>
    <w:rsid w:val="00CC5424"/>
    <w:rsid w:val="00CC7E40"/>
    <w:rsid w:val="00CD3B90"/>
    <w:rsid w:val="00CD4A41"/>
    <w:rsid w:val="00CF7F99"/>
    <w:rsid w:val="00D03DA4"/>
    <w:rsid w:val="00D306B1"/>
    <w:rsid w:val="00D32DC1"/>
    <w:rsid w:val="00D37C5B"/>
    <w:rsid w:val="00D45F2E"/>
    <w:rsid w:val="00D671BB"/>
    <w:rsid w:val="00D75DE6"/>
    <w:rsid w:val="00D81F55"/>
    <w:rsid w:val="00DA23D4"/>
    <w:rsid w:val="00DA289F"/>
    <w:rsid w:val="00DA3A8A"/>
    <w:rsid w:val="00DA654E"/>
    <w:rsid w:val="00DC5ABF"/>
    <w:rsid w:val="00DE43E6"/>
    <w:rsid w:val="00E07456"/>
    <w:rsid w:val="00E371C8"/>
    <w:rsid w:val="00E50388"/>
    <w:rsid w:val="00E600B7"/>
    <w:rsid w:val="00E64E2F"/>
    <w:rsid w:val="00E71959"/>
    <w:rsid w:val="00EA4D71"/>
    <w:rsid w:val="00EB01DB"/>
    <w:rsid w:val="00EB28B0"/>
    <w:rsid w:val="00EB3BAD"/>
    <w:rsid w:val="00ED563E"/>
    <w:rsid w:val="00ED7A55"/>
    <w:rsid w:val="00EF0627"/>
    <w:rsid w:val="00EF2A2E"/>
    <w:rsid w:val="00EF6164"/>
    <w:rsid w:val="00F22F5B"/>
    <w:rsid w:val="00F26967"/>
    <w:rsid w:val="00F76BF6"/>
    <w:rsid w:val="00FB6B58"/>
    <w:rsid w:val="00FB7373"/>
    <w:rsid w:val="00FD02A3"/>
    <w:rsid w:val="00FE56E9"/>
    <w:rsid w:val="00FF21E5"/>
    <w:rsid w:val="00FF67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5605C80D-C1F3-4734-A2A0-4808B1D3E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semiHidden="1" w:unhideWhenUsed="1"/>
    <w:lsdException w:name="Block Text" w:locked="1"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6F7C"/>
    <w:pPr>
      <w:spacing w:after="200" w:line="276" w:lineRule="auto"/>
    </w:pPr>
    <w:rPr>
      <w:sz w:val="22"/>
      <w:szCs w:val="22"/>
      <w:lang w:eastAsia="en-US"/>
    </w:rPr>
  </w:style>
  <w:style w:type="paragraph" w:styleId="1">
    <w:name w:val="heading 1"/>
    <w:basedOn w:val="a"/>
    <w:next w:val="a"/>
    <w:link w:val="10"/>
    <w:uiPriority w:val="99"/>
    <w:qFormat/>
    <w:rsid w:val="00533402"/>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9"/>
    <w:qFormat/>
    <w:rsid w:val="00C43552"/>
    <w:pPr>
      <w:keepNext/>
      <w:spacing w:before="240" w:after="60" w:line="240" w:lineRule="auto"/>
      <w:outlineLvl w:val="1"/>
    </w:pPr>
    <w:rPr>
      <w:rFonts w:ascii="Arial" w:eastAsia="Times New Roman" w:hAnsi="Arial"/>
      <w:b/>
      <w:i/>
      <w:sz w:val="28"/>
      <w:szCs w:val="20"/>
      <w:lang w:eastAsia="ru-RU"/>
    </w:rPr>
  </w:style>
  <w:style w:type="paragraph" w:styleId="3">
    <w:name w:val="heading 3"/>
    <w:basedOn w:val="a"/>
    <w:next w:val="a"/>
    <w:link w:val="30"/>
    <w:uiPriority w:val="99"/>
    <w:qFormat/>
    <w:rsid w:val="00533402"/>
    <w:pPr>
      <w:keepNext/>
      <w:spacing w:after="0" w:line="240" w:lineRule="auto"/>
      <w:outlineLvl w:val="2"/>
    </w:pPr>
    <w:rPr>
      <w:rFonts w:ascii="Times New Roman" w:eastAsia="Times New Roman" w:hAnsi="Times New Roman"/>
      <w:i/>
      <w:iCs/>
      <w:sz w:val="28"/>
      <w:szCs w:val="24"/>
      <w:lang w:eastAsia="ru-RU"/>
    </w:rPr>
  </w:style>
  <w:style w:type="paragraph" w:styleId="4">
    <w:name w:val="heading 4"/>
    <w:basedOn w:val="a"/>
    <w:next w:val="a"/>
    <w:link w:val="40"/>
    <w:uiPriority w:val="99"/>
    <w:qFormat/>
    <w:rsid w:val="00533402"/>
    <w:pPr>
      <w:keepNext/>
      <w:spacing w:after="0" w:line="240" w:lineRule="auto"/>
      <w:outlineLvl w:val="3"/>
    </w:pPr>
    <w:rPr>
      <w:rFonts w:ascii="Times New Roman" w:eastAsia="Times New Roman" w:hAnsi="Times New Roman"/>
      <w:b/>
      <w:bCs/>
      <w:i/>
      <w:iCs/>
      <w:sz w:val="26"/>
      <w:szCs w:val="24"/>
      <w:lang w:eastAsia="ru-RU"/>
    </w:rPr>
  </w:style>
  <w:style w:type="paragraph" w:styleId="7">
    <w:name w:val="heading 7"/>
    <w:basedOn w:val="a"/>
    <w:next w:val="a"/>
    <w:link w:val="70"/>
    <w:uiPriority w:val="99"/>
    <w:qFormat/>
    <w:rsid w:val="00533402"/>
    <w:pPr>
      <w:keepNext/>
      <w:widowControl w:val="0"/>
      <w:spacing w:after="0" w:line="240" w:lineRule="auto"/>
      <w:ind w:firstLine="720"/>
      <w:jc w:val="both"/>
      <w:outlineLvl w:val="6"/>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33402"/>
    <w:rPr>
      <w:rFonts w:ascii="Cambria" w:hAnsi="Cambria" w:cs="Times New Roman"/>
      <w:b/>
      <w:bCs/>
      <w:kern w:val="32"/>
      <w:sz w:val="32"/>
      <w:szCs w:val="32"/>
      <w:lang w:eastAsia="en-US"/>
    </w:rPr>
  </w:style>
  <w:style w:type="character" w:customStyle="1" w:styleId="20">
    <w:name w:val="Заголовок 2 Знак"/>
    <w:link w:val="2"/>
    <w:uiPriority w:val="99"/>
    <w:locked/>
    <w:rsid w:val="00C43552"/>
    <w:rPr>
      <w:rFonts w:ascii="Arial" w:hAnsi="Arial"/>
      <w:b/>
      <w:i/>
      <w:sz w:val="28"/>
    </w:rPr>
  </w:style>
  <w:style w:type="character" w:customStyle="1" w:styleId="30">
    <w:name w:val="Заголовок 3 Знак"/>
    <w:link w:val="3"/>
    <w:uiPriority w:val="99"/>
    <w:locked/>
    <w:rsid w:val="00533402"/>
    <w:rPr>
      <w:rFonts w:ascii="Times New Roman" w:hAnsi="Times New Roman" w:cs="Times New Roman"/>
      <w:i/>
      <w:iCs/>
      <w:sz w:val="24"/>
      <w:szCs w:val="24"/>
    </w:rPr>
  </w:style>
  <w:style w:type="character" w:customStyle="1" w:styleId="40">
    <w:name w:val="Заголовок 4 Знак"/>
    <w:link w:val="4"/>
    <w:uiPriority w:val="99"/>
    <w:locked/>
    <w:rsid w:val="00533402"/>
    <w:rPr>
      <w:rFonts w:ascii="Times New Roman" w:hAnsi="Times New Roman" w:cs="Times New Roman"/>
      <w:b/>
      <w:bCs/>
      <w:i/>
      <w:iCs/>
      <w:sz w:val="24"/>
      <w:szCs w:val="24"/>
    </w:rPr>
  </w:style>
  <w:style w:type="character" w:customStyle="1" w:styleId="70">
    <w:name w:val="Заголовок 7 Знак"/>
    <w:link w:val="7"/>
    <w:uiPriority w:val="99"/>
    <w:locked/>
    <w:rsid w:val="00533402"/>
    <w:rPr>
      <w:rFonts w:ascii="Times New Roman" w:hAnsi="Times New Roman" w:cs="Times New Roman"/>
      <w:b/>
      <w:sz w:val="24"/>
    </w:rPr>
  </w:style>
  <w:style w:type="paragraph" w:styleId="a3">
    <w:name w:val="No Spacing"/>
    <w:uiPriority w:val="99"/>
    <w:qFormat/>
    <w:rsid w:val="00706F7C"/>
    <w:rPr>
      <w:rFonts w:eastAsia="Times New Roman"/>
      <w:sz w:val="22"/>
      <w:szCs w:val="22"/>
    </w:rPr>
  </w:style>
  <w:style w:type="paragraph" w:styleId="a4">
    <w:name w:val="Body Text Indent"/>
    <w:basedOn w:val="a"/>
    <w:link w:val="a5"/>
    <w:uiPriority w:val="99"/>
    <w:rsid w:val="00C43552"/>
    <w:pPr>
      <w:tabs>
        <w:tab w:val="num" w:pos="1092"/>
        <w:tab w:val="left" w:pos="9349"/>
      </w:tabs>
      <w:spacing w:after="0" w:line="252" w:lineRule="auto"/>
      <w:ind w:firstLine="567"/>
      <w:jc w:val="both"/>
    </w:pPr>
    <w:rPr>
      <w:rFonts w:ascii="Times New Roman" w:eastAsia="Times New Roman" w:hAnsi="Times New Roman"/>
      <w:b/>
      <w:sz w:val="24"/>
      <w:szCs w:val="20"/>
      <w:lang w:eastAsia="ru-RU"/>
    </w:rPr>
  </w:style>
  <w:style w:type="character" w:customStyle="1" w:styleId="a5">
    <w:name w:val="Основной текст с отступом Знак"/>
    <w:link w:val="a4"/>
    <w:uiPriority w:val="99"/>
    <w:locked/>
    <w:rsid w:val="00C43552"/>
    <w:rPr>
      <w:rFonts w:ascii="Times New Roman" w:hAnsi="Times New Roman"/>
      <w:b/>
      <w:sz w:val="24"/>
    </w:rPr>
  </w:style>
  <w:style w:type="paragraph" w:styleId="21">
    <w:name w:val="Body Text Indent 2"/>
    <w:basedOn w:val="a"/>
    <w:link w:val="22"/>
    <w:uiPriority w:val="99"/>
    <w:rsid w:val="00C43552"/>
    <w:pPr>
      <w:spacing w:before="60" w:after="0" w:line="252" w:lineRule="auto"/>
      <w:ind w:firstLine="567"/>
      <w:jc w:val="both"/>
    </w:pPr>
    <w:rPr>
      <w:rFonts w:ascii="Times New Roman" w:eastAsia="Times New Roman" w:hAnsi="Times New Roman"/>
      <w:sz w:val="24"/>
      <w:szCs w:val="20"/>
      <w:lang w:eastAsia="ru-RU"/>
    </w:rPr>
  </w:style>
  <w:style w:type="character" w:customStyle="1" w:styleId="22">
    <w:name w:val="Основной текст с отступом 2 Знак"/>
    <w:link w:val="21"/>
    <w:uiPriority w:val="99"/>
    <w:locked/>
    <w:rsid w:val="00C43552"/>
    <w:rPr>
      <w:rFonts w:ascii="Times New Roman" w:hAnsi="Times New Roman"/>
      <w:sz w:val="24"/>
    </w:rPr>
  </w:style>
  <w:style w:type="character" w:styleId="a6">
    <w:name w:val="Strong"/>
    <w:uiPriority w:val="99"/>
    <w:qFormat/>
    <w:rsid w:val="00C43552"/>
    <w:rPr>
      <w:rFonts w:cs="Times New Roman"/>
      <w:b/>
    </w:rPr>
  </w:style>
  <w:style w:type="paragraph" w:styleId="a7">
    <w:name w:val="List Paragraph"/>
    <w:basedOn w:val="a"/>
    <w:uiPriority w:val="99"/>
    <w:qFormat/>
    <w:rsid w:val="00C43552"/>
    <w:pPr>
      <w:ind w:left="720"/>
      <w:contextualSpacing/>
    </w:pPr>
  </w:style>
  <w:style w:type="paragraph" w:styleId="31">
    <w:name w:val="Body Text Indent 3"/>
    <w:basedOn w:val="a"/>
    <w:link w:val="32"/>
    <w:uiPriority w:val="99"/>
    <w:rsid w:val="00254A98"/>
    <w:pPr>
      <w:spacing w:after="120"/>
      <w:ind w:left="283"/>
    </w:pPr>
    <w:rPr>
      <w:sz w:val="16"/>
      <w:szCs w:val="16"/>
    </w:rPr>
  </w:style>
  <w:style w:type="character" w:customStyle="1" w:styleId="32">
    <w:name w:val="Основной текст с отступом 3 Знак"/>
    <w:link w:val="31"/>
    <w:uiPriority w:val="99"/>
    <w:locked/>
    <w:rsid w:val="00254A98"/>
    <w:rPr>
      <w:sz w:val="16"/>
      <w:lang w:eastAsia="en-US"/>
    </w:rPr>
  </w:style>
  <w:style w:type="paragraph" w:styleId="a8">
    <w:name w:val="header"/>
    <w:basedOn w:val="a"/>
    <w:link w:val="a9"/>
    <w:uiPriority w:val="99"/>
    <w:rsid w:val="008419B3"/>
    <w:pPr>
      <w:tabs>
        <w:tab w:val="center" w:pos="4677"/>
        <w:tab w:val="right" w:pos="9355"/>
      </w:tabs>
    </w:pPr>
  </w:style>
  <w:style w:type="character" w:customStyle="1" w:styleId="a9">
    <w:name w:val="Верхний колонтитул Знак"/>
    <w:link w:val="a8"/>
    <w:uiPriority w:val="99"/>
    <w:locked/>
    <w:rsid w:val="008419B3"/>
    <w:rPr>
      <w:sz w:val="22"/>
      <w:lang w:eastAsia="en-US"/>
    </w:rPr>
  </w:style>
  <w:style w:type="paragraph" w:styleId="aa">
    <w:name w:val="footer"/>
    <w:basedOn w:val="a"/>
    <w:link w:val="ab"/>
    <w:uiPriority w:val="99"/>
    <w:rsid w:val="008419B3"/>
    <w:pPr>
      <w:tabs>
        <w:tab w:val="center" w:pos="4677"/>
        <w:tab w:val="right" w:pos="9355"/>
      </w:tabs>
    </w:pPr>
  </w:style>
  <w:style w:type="character" w:customStyle="1" w:styleId="ab">
    <w:name w:val="Нижний колонтитул Знак"/>
    <w:link w:val="aa"/>
    <w:uiPriority w:val="99"/>
    <w:locked/>
    <w:rsid w:val="008419B3"/>
    <w:rPr>
      <w:sz w:val="22"/>
      <w:lang w:eastAsia="en-US"/>
    </w:rPr>
  </w:style>
  <w:style w:type="table" w:styleId="ac">
    <w:name w:val="Table Grid"/>
    <w:basedOn w:val="a1"/>
    <w:uiPriority w:val="99"/>
    <w:rsid w:val="000A3DB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uiPriority w:val="99"/>
    <w:rsid w:val="00004266"/>
    <w:pPr>
      <w:widowControl w:val="0"/>
      <w:autoSpaceDE w:val="0"/>
      <w:autoSpaceDN w:val="0"/>
      <w:adjustRightInd w:val="0"/>
    </w:pPr>
    <w:rPr>
      <w:rFonts w:ascii="Arial" w:eastAsia="Times New Roman" w:hAnsi="Arial" w:cs="Arial"/>
    </w:rPr>
  </w:style>
  <w:style w:type="paragraph" w:styleId="ad">
    <w:name w:val="Balloon Text"/>
    <w:basedOn w:val="a"/>
    <w:link w:val="ae"/>
    <w:uiPriority w:val="99"/>
    <w:semiHidden/>
    <w:rsid w:val="00FF21E5"/>
    <w:pPr>
      <w:spacing w:after="0" w:line="240" w:lineRule="auto"/>
    </w:pPr>
    <w:rPr>
      <w:rFonts w:ascii="Tahoma" w:hAnsi="Tahoma"/>
      <w:sz w:val="16"/>
      <w:szCs w:val="16"/>
    </w:rPr>
  </w:style>
  <w:style w:type="character" w:customStyle="1" w:styleId="ae">
    <w:name w:val="Текст выноски Знак"/>
    <w:link w:val="ad"/>
    <w:uiPriority w:val="99"/>
    <w:semiHidden/>
    <w:locked/>
    <w:rsid w:val="00FF21E5"/>
    <w:rPr>
      <w:rFonts w:ascii="Tahoma" w:hAnsi="Tahoma"/>
      <w:sz w:val="16"/>
      <w:lang w:eastAsia="en-US"/>
    </w:rPr>
  </w:style>
  <w:style w:type="paragraph" w:styleId="af">
    <w:name w:val="Body Text"/>
    <w:basedOn w:val="a"/>
    <w:link w:val="af0"/>
    <w:uiPriority w:val="99"/>
    <w:rsid w:val="00533402"/>
    <w:pPr>
      <w:spacing w:after="120"/>
    </w:pPr>
  </w:style>
  <w:style w:type="character" w:customStyle="1" w:styleId="af0">
    <w:name w:val="Основной текст Знак"/>
    <w:link w:val="af"/>
    <w:uiPriority w:val="99"/>
    <w:locked/>
    <w:rsid w:val="00533402"/>
    <w:rPr>
      <w:rFonts w:cs="Times New Roman"/>
      <w:sz w:val="22"/>
      <w:szCs w:val="22"/>
      <w:lang w:eastAsia="en-US"/>
    </w:rPr>
  </w:style>
  <w:style w:type="character" w:styleId="af1">
    <w:name w:val="Hyperlink"/>
    <w:uiPriority w:val="99"/>
    <w:semiHidden/>
    <w:rsid w:val="00533402"/>
    <w:rPr>
      <w:rFonts w:cs="Times New Roman"/>
      <w:color w:val="0000FF"/>
      <w:u w:val="single"/>
    </w:rPr>
  </w:style>
  <w:style w:type="character" w:customStyle="1" w:styleId="apple-converted-space">
    <w:name w:val="apple-converted-space"/>
    <w:uiPriority w:val="99"/>
    <w:rsid w:val="00533402"/>
  </w:style>
  <w:style w:type="character" w:customStyle="1" w:styleId="193">
    <w:name w:val="Основной текст (19)3"/>
    <w:uiPriority w:val="99"/>
    <w:rsid w:val="00533402"/>
    <w:rPr>
      <w:rFonts w:ascii="Times New Roman" w:hAnsi="Times New Roman"/>
      <w:b/>
      <w:spacing w:val="0"/>
      <w:sz w:val="20"/>
      <w:shd w:val="clear" w:color="auto" w:fill="FFFFFF"/>
    </w:rPr>
  </w:style>
  <w:style w:type="character" w:customStyle="1" w:styleId="192">
    <w:name w:val="Основной текст (19)2"/>
    <w:uiPriority w:val="99"/>
    <w:rsid w:val="00533402"/>
    <w:rPr>
      <w:rFonts w:ascii="Times New Roman" w:hAnsi="Times New Roman"/>
      <w:b/>
      <w:noProof/>
      <w:spacing w:val="0"/>
      <w:sz w:val="20"/>
      <w:shd w:val="clear" w:color="auto" w:fill="FFFFFF"/>
    </w:rPr>
  </w:style>
  <w:style w:type="paragraph" w:styleId="af2">
    <w:name w:val="Normal (Web)"/>
    <w:basedOn w:val="a"/>
    <w:uiPriority w:val="99"/>
    <w:rsid w:val="0053340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R2">
    <w:name w:val="FR2"/>
    <w:uiPriority w:val="99"/>
    <w:rsid w:val="00533402"/>
    <w:pPr>
      <w:widowControl w:val="0"/>
      <w:jc w:val="center"/>
    </w:pPr>
    <w:rPr>
      <w:rFonts w:ascii="Times New Roman" w:eastAsia="Times New Roman" w:hAnsi="Times New Roman"/>
      <w:b/>
      <w:sz w:val="32"/>
    </w:rPr>
  </w:style>
  <w:style w:type="character" w:styleId="af3">
    <w:name w:val="page number"/>
    <w:uiPriority w:val="99"/>
    <w:rsid w:val="00533402"/>
    <w:rPr>
      <w:rFonts w:cs="Times New Roman"/>
    </w:rPr>
  </w:style>
  <w:style w:type="paragraph" w:styleId="af4">
    <w:name w:val="Block Text"/>
    <w:basedOn w:val="a"/>
    <w:uiPriority w:val="99"/>
    <w:rsid w:val="00533402"/>
    <w:pPr>
      <w:spacing w:after="0" w:line="240" w:lineRule="auto"/>
      <w:ind w:left="-1080" w:right="-185" w:firstLine="360"/>
    </w:pPr>
    <w:rPr>
      <w:rFonts w:ascii="Times New Roman" w:eastAsia="Times New Roman" w:hAnsi="Times New Roman"/>
      <w:sz w:val="16"/>
      <w:szCs w:val="24"/>
      <w:lang w:eastAsia="ru-RU"/>
    </w:rPr>
  </w:style>
  <w:style w:type="paragraph" w:styleId="23">
    <w:name w:val="Body Text 2"/>
    <w:basedOn w:val="a"/>
    <w:link w:val="24"/>
    <w:uiPriority w:val="99"/>
    <w:rsid w:val="00533402"/>
    <w:pPr>
      <w:spacing w:after="120" w:line="480" w:lineRule="auto"/>
    </w:pPr>
    <w:rPr>
      <w:rFonts w:ascii="Times New Roman" w:eastAsia="Times New Roman" w:hAnsi="Times New Roman"/>
      <w:sz w:val="24"/>
      <w:szCs w:val="24"/>
      <w:lang w:eastAsia="ru-RU"/>
    </w:rPr>
  </w:style>
  <w:style w:type="character" w:customStyle="1" w:styleId="24">
    <w:name w:val="Основной текст 2 Знак"/>
    <w:link w:val="23"/>
    <w:uiPriority w:val="99"/>
    <w:locked/>
    <w:rsid w:val="00533402"/>
    <w:rPr>
      <w:rFonts w:ascii="Times New Roman" w:hAnsi="Times New Roman" w:cs="Times New Roman"/>
      <w:sz w:val="24"/>
      <w:szCs w:val="24"/>
    </w:rPr>
  </w:style>
  <w:style w:type="paragraph" w:customStyle="1" w:styleId="11">
    <w:name w:val="Знак1"/>
    <w:basedOn w:val="a"/>
    <w:uiPriority w:val="99"/>
    <w:rsid w:val="00533402"/>
    <w:pPr>
      <w:spacing w:after="160" w:line="240" w:lineRule="exact"/>
    </w:pPr>
    <w:rPr>
      <w:rFonts w:ascii="Verdana" w:eastAsia="Times New Roman" w:hAnsi="Verdana"/>
      <w:sz w:val="20"/>
      <w:szCs w:val="20"/>
      <w:lang w:val="en-US"/>
    </w:rPr>
  </w:style>
  <w:style w:type="paragraph" w:styleId="af5">
    <w:name w:val="footnote text"/>
    <w:basedOn w:val="a"/>
    <w:link w:val="af6"/>
    <w:uiPriority w:val="99"/>
    <w:semiHidden/>
    <w:rsid w:val="00533402"/>
    <w:pPr>
      <w:spacing w:after="0" w:line="240" w:lineRule="auto"/>
    </w:pPr>
    <w:rPr>
      <w:rFonts w:ascii="Times New Roman" w:eastAsia="Times New Roman" w:hAnsi="Times New Roman"/>
      <w:sz w:val="20"/>
      <w:szCs w:val="20"/>
      <w:lang w:eastAsia="ru-RU"/>
    </w:rPr>
  </w:style>
  <w:style w:type="character" w:customStyle="1" w:styleId="af6">
    <w:name w:val="Текст сноски Знак"/>
    <w:link w:val="af5"/>
    <w:uiPriority w:val="99"/>
    <w:semiHidden/>
    <w:locked/>
    <w:rsid w:val="00533402"/>
    <w:rPr>
      <w:rFonts w:ascii="Times New Roman" w:hAnsi="Times New Roman" w:cs="Times New Roman"/>
    </w:rPr>
  </w:style>
  <w:style w:type="character" w:styleId="af7">
    <w:name w:val="Emphasis"/>
    <w:uiPriority w:val="99"/>
    <w:qFormat/>
    <w:rsid w:val="00533402"/>
    <w:rPr>
      <w:rFonts w:cs="Times New Roman"/>
      <w:i/>
    </w:rPr>
  </w:style>
  <w:style w:type="paragraph" w:customStyle="1" w:styleId="text">
    <w:name w:val="text"/>
    <w:basedOn w:val="a"/>
    <w:uiPriority w:val="99"/>
    <w:rsid w:val="00533402"/>
    <w:pPr>
      <w:spacing w:before="48" w:after="48" w:line="240" w:lineRule="auto"/>
      <w:ind w:firstLine="384"/>
      <w:jc w:val="both"/>
    </w:pPr>
    <w:rPr>
      <w:rFonts w:ascii="Times New Roman" w:eastAsia="Times New Roman" w:hAnsi="Times New Roman"/>
      <w:sz w:val="24"/>
      <w:szCs w:val="24"/>
      <w:lang w:eastAsia="ru-RU"/>
    </w:rPr>
  </w:style>
  <w:style w:type="paragraph" w:customStyle="1" w:styleId="Style4">
    <w:name w:val="Style4"/>
    <w:basedOn w:val="a"/>
    <w:uiPriority w:val="99"/>
    <w:rsid w:val="00533402"/>
    <w:pPr>
      <w:widowControl w:val="0"/>
      <w:autoSpaceDE w:val="0"/>
      <w:autoSpaceDN w:val="0"/>
      <w:adjustRightInd w:val="0"/>
      <w:spacing w:after="0" w:line="220" w:lineRule="exact"/>
      <w:ind w:firstLine="514"/>
      <w:jc w:val="both"/>
    </w:pPr>
    <w:rPr>
      <w:rFonts w:ascii="Times New Roman" w:eastAsia="Times New Roman" w:hAnsi="Times New Roman"/>
      <w:sz w:val="24"/>
      <w:szCs w:val="24"/>
      <w:lang w:eastAsia="ru-RU"/>
    </w:rPr>
  </w:style>
  <w:style w:type="character" w:customStyle="1" w:styleId="FontStyle43">
    <w:name w:val="Font Style43"/>
    <w:uiPriority w:val="99"/>
    <w:rsid w:val="00533402"/>
    <w:rPr>
      <w:rFonts w:ascii="Times New Roman" w:hAnsi="Times New Roman"/>
      <w:sz w:val="18"/>
    </w:rPr>
  </w:style>
  <w:style w:type="paragraph" w:customStyle="1" w:styleId="BodyText21">
    <w:name w:val="Body Text 21"/>
    <w:basedOn w:val="a"/>
    <w:uiPriority w:val="99"/>
    <w:rsid w:val="00533402"/>
    <w:pPr>
      <w:spacing w:after="0" w:line="240" w:lineRule="auto"/>
      <w:jc w:val="right"/>
    </w:pPr>
    <w:rPr>
      <w:rFonts w:ascii="Arial" w:eastAsia="Times New Roman" w:hAnsi="Arial"/>
      <w:b/>
      <w:sz w:val="28"/>
      <w:szCs w:val="20"/>
      <w:lang w:val="en-US" w:eastAsia="ru-RU"/>
    </w:rPr>
  </w:style>
  <w:style w:type="paragraph" w:customStyle="1" w:styleId="af8">
    <w:name w:val="Стиль"/>
    <w:uiPriority w:val="99"/>
    <w:rsid w:val="00533402"/>
    <w:pPr>
      <w:widowControl w:val="0"/>
      <w:autoSpaceDE w:val="0"/>
      <w:autoSpaceDN w:val="0"/>
      <w:adjustRightInd w:val="0"/>
    </w:pPr>
    <w:rPr>
      <w:rFonts w:ascii="Times New Roman" w:eastAsia="Times New Roman" w:hAnsi="Times New Roman"/>
      <w:sz w:val="24"/>
      <w:szCs w:val="24"/>
    </w:rPr>
  </w:style>
  <w:style w:type="character" w:customStyle="1" w:styleId="FontStyle81">
    <w:name w:val="Font Style81"/>
    <w:uiPriority w:val="99"/>
    <w:rsid w:val="00533402"/>
    <w:rPr>
      <w:rFonts w:ascii="Times New Roman" w:hAnsi="Times New Roman"/>
      <w:sz w:val="22"/>
    </w:rPr>
  </w:style>
  <w:style w:type="character" w:customStyle="1" w:styleId="Zag11">
    <w:name w:val="Zag_11"/>
    <w:uiPriority w:val="99"/>
    <w:rsid w:val="00533402"/>
  </w:style>
  <w:style w:type="paragraph" w:customStyle="1" w:styleId="af9">
    <w:name w:val="А_основной"/>
    <w:basedOn w:val="a"/>
    <w:link w:val="afa"/>
    <w:uiPriority w:val="99"/>
    <w:rsid w:val="00533402"/>
    <w:pPr>
      <w:spacing w:after="0" w:line="360" w:lineRule="auto"/>
      <w:ind w:firstLine="454"/>
      <w:jc w:val="both"/>
    </w:pPr>
    <w:rPr>
      <w:rFonts w:ascii="Times New Roman" w:hAnsi="Times New Roman"/>
      <w:sz w:val="28"/>
      <w:szCs w:val="20"/>
    </w:rPr>
  </w:style>
  <w:style w:type="character" w:customStyle="1" w:styleId="afa">
    <w:name w:val="А_основной Знак"/>
    <w:link w:val="af9"/>
    <w:uiPriority w:val="99"/>
    <w:locked/>
    <w:rsid w:val="00533402"/>
    <w:rPr>
      <w:rFonts w:ascii="Times New Roman" w:hAnsi="Times New Roman"/>
      <w:sz w:val="28"/>
      <w:lang w:eastAsia="en-US"/>
    </w:rPr>
  </w:style>
  <w:style w:type="paragraph" w:customStyle="1" w:styleId="afb">
    <w:name w:val="А_сноска"/>
    <w:basedOn w:val="af5"/>
    <w:link w:val="afc"/>
    <w:uiPriority w:val="99"/>
    <w:rsid w:val="00533402"/>
    <w:pPr>
      <w:widowControl w:val="0"/>
      <w:ind w:firstLine="400"/>
      <w:jc w:val="both"/>
    </w:pPr>
    <w:rPr>
      <w:rFonts w:eastAsia="Calibri"/>
      <w:sz w:val="24"/>
    </w:rPr>
  </w:style>
  <w:style w:type="character" w:customStyle="1" w:styleId="afc">
    <w:name w:val="А_сноска Знак"/>
    <w:link w:val="afb"/>
    <w:uiPriority w:val="99"/>
    <w:locked/>
    <w:rsid w:val="00533402"/>
    <w:rPr>
      <w:rFonts w:ascii="Times New Roman" w:hAnsi="Times New Roman"/>
      <w:sz w:val="24"/>
    </w:rPr>
  </w:style>
  <w:style w:type="paragraph" w:customStyle="1" w:styleId="afd">
    <w:name w:val="Новый"/>
    <w:basedOn w:val="a"/>
    <w:uiPriority w:val="99"/>
    <w:rsid w:val="00533402"/>
    <w:pPr>
      <w:spacing w:after="0" w:line="360" w:lineRule="auto"/>
      <w:ind w:firstLine="454"/>
      <w:jc w:val="both"/>
    </w:pPr>
    <w:rPr>
      <w:rFonts w:ascii="Times New Roman" w:eastAsia="Times New Roman" w:hAnsi="Times New Roman"/>
      <w:sz w:val="28"/>
      <w:szCs w:val="24"/>
    </w:rPr>
  </w:style>
  <w:style w:type="paragraph" w:customStyle="1" w:styleId="msonormalcxspmiddle">
    <w:name w:val="msonormalcxspmiddle"/>
    <w:basedOn w:val="a"/>
    <w:uiPriority w:val="99"/>
    <w:rsid w:val="00533402"/>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character" w:customStyle="1" w:styleId="dash041e0431044b0447043d044b0439char1">
    <w:name w:val="dash041e_0431_044b_0447_043d_044b_0439__char1"/>
    <w:uiPriority w:val="99"/>
    <w:rsid w:val="00533402"/>
    <w:rPr>
      <w:rFonts w:ascii="Times New Roman" w:hAnsi="Times New Roman"/>
      <w:sz w:val="24"/>
      <w:u w:val="none"/>
      <w:effect w:val="none"/>
    </w:rPr>
  </w:style>
  <w:style w:type="paragraph" w:customStyle="1" w:styleId="dash041e0431044b0447043d044b0439">
    <w:name w:val="dash041e_0431_044b_0447_043d_044b_0439"/>
    <w:basedOn w:val="a"/>
    <w:uiPriority w:val="99"/>
    <w:rsid w:val="00533402"/>
    <w:pPr>
      <w:spacing w:after="0" w:line="240" w:lineRule="auto"/>
    </w:pPr>
    <w:rPr>
      <w:rFonts w:ascii="Times New Roman" w:eastAsia="Times New Roman" w:hAnsi="Times New Roman"/>
      <w:sz w:val="24"/>
      <w:szCs w:val="24"/>
      <w:lang w:eastAsia="ru-RU"/>
    </w:rPr>
  </w:style>
  <w:style w:type="character" w:customStyle="1" w:styleId="afe">
    <w:name w:val="Основной текст + Полужирный"/>
    <w:aliases w:val="Интервал 0 pt"/>
    <w:uiPriority w:val="99"/>
    <w:rsid w:val="00533402"/>
    <w:rPr>
      <w:rFonts w:ascii="Times New Roman" w:hAnsi="Times New Roman"/>
      <w:b/>
      <w:spacing w:val="-10"/>
      <w:sz w:val="22"/>
    </w:rPr>
  </w:style>
  <w:style w:type="character" w:customStyle="1" w:styleId="1pt">
    <w:name w:val="Основной текст + Интервал 1 pt"/>
    <w:uiPriority w:val="99"/>
    <w:rsid w:val="00533402"/>
    <w:rPr>
      <w:rFonts w:ascii="Times New Roman" w:hAnsi="Times New Roman"/>
      <w:spacing w:val="20"/>
      <w:sz w:val="22"/>
    </w:rPr>
  </w:style>
  <w:style w:type="character" w:customStyle="1" w:styleId="c11">
    <w:name w:val="c11"/>
    <w:uiPriority w:val="99"/>
    <w:rsid w:val="00533402"/>
  </w:style>
  <w:style w:type="character" w:customStyle="1" w:styleId="c11c21">
    <w:name w:val="c11 c21"/>
    <w:uiPriority w:val="99"/>
    <w:rsid w:val="00533402"/>
  </w:style>
  <w:style w:type="paragraph" w:customStyle="1" w:styleId="c4">
    <w:name w:val="c4"/>
    <w:basedOn w:val="a"/>
    <w:uiPriority w:val="99"/>
    <w:rsid w:val="00533402"/>
    <w:pPr>
      <w:spacing w:before="90" w:after="90" w:line="240" w:lineRule="auto"/>
    </w:pPr>
    <w:rPr>
      <w:rFonts w:ascii="Times New Roman" w:eastAsia="Times New Roman" w:hAnsi="Times New Roman"/>
      <w:sz w:val="24"/>
      <w:szCs w:val="24"/>
      <w:lang w:eastAsia="ru-RU"/>
    </w:rPr>
  </w:style>
  <w:style w:type="character" w:customStyle="1" w:styleId="c11c31">
    <w:name w:val="c11 c31"/>
    <w:uiPriority w:val="99"/>
    <w:rsid w:val="00533402"/>
  </w:style>
  <w:style w:type="paragraph" w:customStyle="1" w:styleId="210">
    <w:name w:val="Основной текст 21"/>
    <w:basedOn w:val="a"/>
    <w:uiPriority w:val="99"/>
    <w:rsid w:val="00533402"/>
    <w:pPr>
      <w:suppressAutoHyphens/>
      <w:spacing w:after="0" w:line="100" w:lineRule="atLeast"/>
    </w:pPr>
    <w:rPr>
      <w:rFonts w:ascii="Times New Roman" w:hAnsi="Times New Roman" w:cs="Tahoma"/>
      <w:kern w:val="2"/>
      <w:sz w:val="24"/>
      <w:szCs w:val="24"/>
      <w:lang w:eastAsia="hi-IN" w:bidi="hi-IN"/>
    </w:rPr>
  </w:style>
  <w:style w:type="paragraph" w:customStyle="1" w:styleId="c5c28">
    <w:name w:val="c5 c28"/>
    <w:basedOn w:val="a"/>
    <w:uiPriority w:val="99"/>
    <w:rsid w:val="00533402"/>
    <w:pPr>
      <w:spacing w:before="90" w:after="90" w:line="240" w:lineRule="auto"/>
    </w:pPr>
    <w:rPr>
      <w:rFonts w:ascii="Times New Roman" w:eastAsia="Times New Roman" w:hAnsi="Times New Roman"/>
      <w:sz w:val="24"/>
      <w:szCs w:val="24"/>
      <w:lang w:eastAsia="ru-RU"/>
    </w:rPr>
  </w:style>
  <w:style w:type="character" w:customStyle="1" w:styleId="c8">
    <w:name w:val="c8"/>
    <w:uiPriority w:val="99"/>
    <w:rsid w:val="00533402"/>
  </w:style>
  <w:style w:type="paragraph" w:customStyle="1" w:styleId="c2">
    <w:name w:val="c2"/>
    <w:basedOn w:val="a"/>
    <w:uiPriority w:val="99"/>
    <w:rsid w:val="00533402"/>
    <w:pPr>
      <w:spacing w:before="90" w:after="90" w:line="240" w:lineRule="auto"/>
    </w:pPr>
    <w:rPr>
      <w:rFonts w:ascii="Times New Roman" w:eastAsia="Times New Roman" w:hAnsi="Times New Roman"/>
      <w:sz w:val="24"/>
      <w:szCs w:val="24"/>
      <w:lang w:eastAsia="ru-RU"/>
    </w:rPr>
  </w:style>
  <w:style w:type="character" w:customStyle="1" w:styleId="c1">
    <w:name w:val="c1"/>
    <w:uiPriority w:val="99"/>
    <w:rsid w:val="00533402"/>
  </w:style>
  <w:style w:type="paragraph" w:customStyle="1" w:styleId="book">
    <w:name w:val="book"/>
    <w:basedOn w:val="a"/>
    <w:uiPriority w:val="99"/>
    <w:rsid w:val="0053340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c8">
    <w:name w:val="c5 c8"/>
    <w:basedOn w:val="a"/>
    <w:uiPriority w:val="99"/>
    <w:rsid w:val="0053340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
    <w:name w:val="c3"/>
    <w:uiPriority w:val="99"/>
    <w:rsid w:val="00533402"/>
  </w:style>
  <w:style w:type="character" w:customStyle="1" w:styleId="c0">
    <w:name w:val="c0"/>
    <w:uiPriority w:val="99"/>
    <w:rsid w:val="00533402"/>
  </w:style>
  <w:style w:type="paragraph" w:customStyle="1" w:styleId="c19c5">
    <w:name w:val="c19 c5"/>
    <w:basedOn w:val="a"/>
    <w:uiPriority w:val="99"/>
    <w:rsid w:val="0053340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c16">
    <w:name w:val="c3 c16"/>
    <w:uiPriority w:val="99"/>
    <w:rsid w:val="00533402"/>
  </w:style>
  <w:style w:type="character" w:customStyle="1" w:styleId="FontStyle20">
    <w:name w:val="Font Style20"/>
    <w:uiPriority w:val="99"/>
    <w:rsid w:val="00533402"/>
    <w:rPr>
      <w:rFonts w:ascii="Cambria" w:hAnsi="Cambria"/>
      <w:sz w:val="20"/>
    </w:rPr>
  </w:style>
  <w:style w:type="paragraph" w:customStyle="1" w:styleId="c6">
    <w:name w:val="c6"/>
    <w:basedOn w:val="a"/>
    <w:uiPriority w:val="99"/>
    <w:rsid w:val="0053340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9">
    <w:name w:val="c9"/>
    <w:basedOn w:val="a"/>
    <w:uiPriority w:val="99"/>
    <w:rsid w:val="0053340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7">
    <w:name w:val="c7"/>
    <w:basedOn w:val="a"/>
    <w:uiPriority w:val="99"/>
    <w:rsid w:val="0053340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
    <w:name w:val="c5"/>
    <w:basedOn w:val="a"/>
    <w:uiPriority w:val="99"/>
    <w:rsid w:val="00533402"/>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rsid w:val="00533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locked/>
    <w:rsid w:val="00533402"/>
    <w:rPr>
      <w:rFonts w:ascii="Courier New" w:hAnsi="Courier New" w:cs="Courier New"/>
    </w:rPr>
  </w:style>
  <w:style w:type="paragraph" w:styleId="z-">
    <w:name w:val="HTML Bottom of Form"/>
    <w:basedOn w:val="a"/>
    <w:next w:val="a"/>
    <w:link w:val="z-0"/>
    <w:hidden/>
    <w:uiPriority w:val="99"/>
    <w:rsid w:val="00533402"/>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link w:val="z-"/>
    <w:uiPriority w:val="99"/>
    <w:locked/>
    <w:rsid w:val="00533402"/>
    <w:rPr>
      <w:rFonts w:ascii="Arial" w:hAnsi="Arial" w:cs="Arial"/>
      <w:vanish/>
      <w:sz w:val="16"/>
      <w:szCs w:val="16"/>
    </w:rPr>
  </w:style>
  <w:style w:type="paragraph" w:customStyle="1" w:styleId="aff">
    <w:name w:val="Знак"/>
    <w:basedOn w:val="a"/>
    <w:uiPriority w:val="99"/>
    <w:rsid w:val="00533402"/>
    <w:pPr>
      <w:spacing w:after="160" w:line="240" w:lineRule="exact"/>
    </w:pPr>
    <w:rPr>
      <w:rFonts w:ascii="Verdana" w:eastAsia="Times New Roman" w:hAnsi="Verdana"/>
      <w:sz w:val="20"/>
      <w:szCs w:val="20"/>
      <w:lang w:val="en-US"/>
    </w:rPr>
  </w:style>
  <w:style w:type="character" w:customStyle="1" w:styleId="25">
    <w:name w:val="Основной текст (2)_"/>
    <w:link w:val="26"/>
    <w:uiPriority w:val="99"/>
    <w:locked/>
    <w:rsid w:val="00533402"/>
    <w:rPr>
      <w:rFonts w:ascii="Times New Roman" w:hAnsi="Times New Roman"/>
      <w:sz w:val="18"/>
      <w:shd w:val="clear" w:color="auto" w:fill="FFFFFF"/>
    </w:rPr>
  </w:style>
  <w:style w:type="paragraph" w:customStyle="1" w:styleId="26">
    <w:name w:val="Основной текст (2)"/>
    <w:basedOn w:val="a"/>
    <w:link w:val="25"/>
    <w:uiPriority w:val="99"/>
    <w:rsid w:val="00533402"/>
    <w:pPr>
      <w:widowControl w:val="0"/>
      <w:shd w:val="clear" w:color="auto" w:fill="FFFFFF"/>
      <w:spacing w:before="780" w:after="120" w:line="226" w:lineRule="exact"/>
      <w:jc w:val="center"/>
    </w:pPr>
    <w:rPr>
      <w:rFonts w:ascii="Times New Roman" w:hAnsi="Times New Roman"/>
      <w:sz w:val="18"/>
      <w:szCs w:val="20"/>
    </w:rPr>
  </w:style>
  <w:style w:type="character" w:customStyle="1" w:styleId="28pt">
    <w:name w:val="Основной текст (2) + 8 pt"/>
    <w:aliases w:val="Полужирный"/>
    <w:uiPriority w:val="99"/>
    <w:rsid w:val="00533402"/>
    <w:rPr>
      <w:rFonts w:ascii="Times New Roman" w:hAnsi="Times New Roman"/>
      <w:b/>
      <w:color w:val="000000"/>
      <w:spacing w:val="0"/>
      <w:w w:val="100"/>
      <w:position w:val="0"/>
      <w:sz w:val="16"/>
      <w:shd w:val="clear" w:color="auto" w:fill="FFFFFF"/>
      <w:lang w:val="ru-RU" w:eastAsia="ru-RU"/>
    </w:rPr>
  </w:style>
  <w:style w:type="character" w:customStyle="1" w:styleId="28pt2">
    <w:name w:val="Основной текст (2) + 8 pt2"/>
    <w:aliases w:val="Полужирный1,Курсив"/>
    <w:uiPriority w:val="99"/>
    <w:rsid w:val="00533402"/>
    <w:rPr>
      <w:rFonts w:ascii="Times New Roman" w:hAnsi="Times New Roman"/>
      <w:b/>
      <w:i/>
      <w:color w:val="000000"/>
      <w:spacing w:val="0"/>
      <w:w w:val="100"/>
      <w:position w:val="0"/>
      <w:sz w:val="16"/>
      <w:shd w:val="clear" w:color="auto" w:fill="FFFFFF"/>
      <w:lang w:val="ru-RU" w:eastAsia="ru-RU"/>
    </w:rPr>
  </w:style>
  <w:style w:type="character" w:customStyle="1" w:styleId="28pt1">
    <w:name w:val="Основной текст (2) + 8 pt1"/>
    <w:uiPriority w:val="99"/>
    <w:rsid w:val="00533402"/>
    <w:rPr>
      <w:rFonts w:ascii="Times New Roman" w:hAnsi="Times New Roman"/>
      <w:color w:val="000000"/>
      <w:spacing w:val="0"/>
      <w:w w:val="100"/>
      <w:position w:val="0"/>
      <w:sz w:val="16"/>
      <w:shd w:val="clear" w:color="auto" w:fill="FFFFFF"/>
      <w:lang w:val="ru-RU" w:eastAsia="ru-RU"/>
    </w:rPr>
  </w:style>
  <w:style w:type="character" w:customStyle="1" w:styleId="2PalatinoLinotype">
    <w:name w:val="Основной текст (2) + Palatino Linotype"/>
    <w:aliases w:val="8 pt"/>
    <w:uiPriority w:val="99"/>
    <w:rsid w:val="00533402"/>
    <w:rPr>
      <w:rFonts w:ascii="Palatino Linotype" w:eastAsia="Times New Roman" w:hAnsi="Palatino Linotype"/>
      <w:b/>
      <w:color w:val="000000"/>
      <w:spacing w:val="0"/>
      <w:w w:val="100"/>
      <w:position w:val="0"/>
      <w:sz w:val="16"/>
      <w:shd w:val="clear" w:color="auto" w:fill="FFFFFF"/>
      <w:lang w:val="ru-RU" w:eastAsia="ru-RU"/>
    </w:rPr>
  </w:style>
  <w:style w:type="character" w:customStyle="1" w:styleId="FontStyle13">
    <w:name w:val="Font Style13"/>
    <w:uiPriority w:val="99"/>
    <w:rsid w:val="006675DC"/>
    <w:rPr>
      <w:rFonts w:ascii="Arial" w:hAnsi="Arial"/>
      <w:sz w:val="20"/>
    </w:rPr>
  </w:style>
  <w:style w:type="paragraph" w:customStyle="1" w:styleId="Standard">
    <w:name w:val="Standard"/>
    <w:uiPriority w:val="99"/>
    <w:rsid w:val="008F00BF"/>
    <w:pPr>
      <w:suppressAutoHyphens/>
      <w:autoSpaceDN w:val="0"/>
      <w:textAlignment w:val="baseline"/>
    </w:pPr>
    <w:rPr>
      <w:rFonts w:ascii="Arial" w:eastAsia="SimSun" w:hAnsi="Arial" w:cs="Mangal"/>
      <w:kern w:val="3"/>
      <w:sz w:val="24"/>
      <w:szCs w:val="24"/>
      <w:lang w:eastAsia="zh-CN" w:bidi="hi-IN"/>
    </w:rPr>
  </w:style>
  <w:style w:type="paragraph" w:customStyle="1" w:styleId="220">
    <w:name w:val="Основной текст с отступом 22"/>
    <w:basedOn w:val="a"/>
    <w:uiPriority w:val="99"/>
    <w:rsid w:val="009A7D25"/>
    <w:pPr>
      <w:suppressAutoHyphens/>
      <w:spacing w:after="120" w:line="480" w:lineRule="auto"/>
      <w:ind w:left="283"/>
    </w:pPr>
    <w:rPr>
      <w:rFonts w:ascii="Times New Roman" w:eastAsia="SimSun" w:hAnsi="Times New Roman" w:cs="Tahoma"/>
      <w:kern w:val="1"/>
      <w:sz w:val="24"/>
      <w:szCs w:val="24"/>
      <w:lang w:eastAsia="hi-IN" w:bidi="hi-IN"/>
    </w:rPr>
  </w:style>
  <w:style w:type="character" w:customStyle="1" w:styleId="apple-style-span">
    <w:name w:val="apple-style-span"/>
    <w:uiPriority w:val="99"/>
    <w:rsid w:val="006208F4"/>
    <w:rPr>
      <w:rFonts w:cs="Times New Roman"/>
    </w:rPr>
  </w:style>
  <w:style w:type="paragraph" w:customStyle="1" w:styleId="aff0">
    <w:name w:val="Содержимое таблицы"/>
    <w:basedOn w:val="a"/>
    <w:uiPriority w:val="99"/>
    <w:rsid w:val="008D4BB8"/>
    <w:pPr>
      <w:widowControl w:val="0"/>
      <w:suppressLineNumbers/>
      <w:suppressAutoHyphens/>
      <w:spacing w:after="0" w:line="240" w:lineRule="auto"/>
    </w:pPr>
    <w:rPr>
      <w:rFonts w:ascii="Times New Roman" w:eastAsia="SimSun" w:hAnsi="Times New Roman" w:cs="Tahoma"/>
      <w:kern w:val="1"/>
      <w:sz w:val="24"/>
      <w:szCs w:val="24"/>
      <w:lang w:eastAsia="hi-IN" w:bidi="hi-IN"/>
    </w:rPr>
  </w:style>
  <w:style w:type="numbering" w:customStyle="1" w:styleId="WWNum7">
    <w:name w:val="WWNum7"/>
    <w:rsid w:val="006C4F1C"/>
    <w:pPr>
      <w:numPr>
        <w:numId w:val="26"/>
      </w:numPr>
    </w:pPr>
  </w:style>
  <w:style w:type="numbering" w:customStyle="1" w:styleId="WWNum9">
    <w:name w:val="WWNum9"/>
    <w:rsid w:val="006C4F1C"/>
    <w:pPr>
      <w:numPr>
        <w:numId w:val="28"/>
      </w:numPr>
    </w:pPr>
  </w:style>
  <w:style w:type="numbering" w:customStyle="1" w:styleId="WWNum8">
    <w:name w:val="WWNum8"/>
    <w:rsid w:val="006C4F1C"/>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0241198">
      <w:marLeft w:val="0"/>
      <w:marRight w:val="0"/>
      <w:marTop w:val="0"/>
      <w:marBottom w:val="0"/>
      <w:divBdr>
        <w:top w:val="none" w:sz="0" w:space="0" w:color="auto"/>
        <w:left w:val="none" w:sz="0" w:space="0" w:color="auto"/>
        <w:bottom w:val="none" w:sz="0" w:space="0" w:color="auto"/>
        <w:right w:val="none" w:sz="0" w:space="0" w:color="auto"/>
      </w:divBdr>
    </w:div>
    <w:div w:id="86024119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A9D929-0F3D-4DF3-BA5D-B3DB64302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11450</Words>
  <Characters>65267</Characters>
  <Application>Microsoft Office Word</Application>
  <DocSecurity>0</DocSecurity>
  <Lines>543</Lines>
  <Paragraphs>153</Paragraphs>
  <ScaleCrop>false</ScaleCrop>
  <HeadingPairs>
    <vt:vector size="2" baseType="variant">
      <vt:variant>
        <vt:lpstr>Название</vt:lpstr>
      </vt:variant>
      <vt:variant>
        <vt:i4>1</vt:i4>
      </vt:variant>
    </vt:vector>
  </HeadingPairs>
  <TitlesOfParts>
    <vt:vector size="1" baseType="lpstr">
      <vt:lpstr>Кировское  областное  государственное  общеобразовательное</vt:lpstr>
    </vt:vector>
  </TitlesOfParts>
  <Company/>
  <LinksUpToDate>false</LinksUpToDate>
  <CharactersWithSpaces>76564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Кировское  областное  государственное  общеобразовательное</dc:title>
  <dc:subject/>
  <dc:creator>Алла</dc:creator>
  <cp:keywords/>
  <dc:description/>
  <cp:lastModifiedBy>Константин</cp:lastModifiedBy>
  <cp:revision>19</cp:revision>
  <cp:lastPrinted>2018-10-14T04:53:00Z</cp:lastPrinted>
  <dcterms:created xsi:type="dcterms:W3CDTF">2016-12-11T03:18:00Z</dcterms:created>
  <dcterms:modified xsi:type="dcterms:W3CDTF">2020-11-13T12:55:00Z</dcterms:modified>
</cp:coreProperties>
</file>