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1F3" w:rsidRDefault="002051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135D" w:rsidRDefault="00A013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135D" w:rsidRDefault="00A013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48375" cy="8546948"/>
            <wp:effectExtent l="0" t="0" r="0" b="0"/>
            <wp:docPr id="1" name="Рисунок 1" descr="C:\Users\1\Documents\Scan\Scan_20220318_13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Scan\Scan_20220318_130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8546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35D" w:rsidRDefault="00A013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135D" w:rsidRDefault="00A013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135D" w:rsidRDefault="00A013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51F3" w:rsidRDefault="00A0135D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2051F3" w:rsidRDefault="00A0135D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 составлена на основе  программы по курсу  «Обществознание» к линии учебников под редакцией Л.Н. Боголюбова для основной школы, составленная на основе ФГОС. Издательство «Просвещение», 2016г.             </w:t>
      </w:r>
    </w:p>
    <w:p w:rsidR="002051F3" w:rsidRDefault="00A0135D">
      <w:pPr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Изучение обществознания в основной школе направлено на достижение следующих </w:t>
      </w:r>
      <w:r>
        <w:rPr>
          <w:rFonts w:ascii="Times New Roman" w:hAnsi="Times New Roman" w:cs="Times New Roman"/>
          <w:b/>
          <w:sz w:val="24"/>
          <w:szCs w:val="24"/>
        </w:rPr>
        <w:t>целей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2051F3" w:rsidRDefault="00A0135D">
      <w:pPr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  личности в ответственный период социального взросления человека (10-15 лет), ее познавательных интересов, критического мышления в процессе восприятия социальной</w:t>
      </w:r>
      <w:r>
        <w:rPr>
          <w:rFonts w:ascii="Times New Roman" w:hAnsi="Times New Roman" w:cs="Times New Roman"/>
          <w:sz w:val="24"/>
          <w:szCs w:val="24"/>
        </w:rPr>
        <w:t xml:space="preserve">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 </w:t>
      </w:r>
    </w:p>
    <w:p w:rsidR="002051F3" w:rsidRDefault="00A0135D">
      <w:pPr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общероссийской идентичности, гражданской ответственности, уважения к социальным нор</w:t>
      </w:r>
      <w:r>
        <w:rPr>
          <w:rFonts w:ascii="Times New Roman" w:hAnsi="Times New Roman" w:cs="Times New Roman"/>
          <w:sz w:val="24"/>
          <w:szCs w:val="24"/>
        </w:rPr>
        <w:t xml:space="preserve">мам; приверженности гуманистическим и демократическим ценностям, закрепленным в Конституции РФ; </w:t>
      </w:r>
    </w:p>
    <w:p w:rsidR="002051F3" w:rsidRDefault="00A0135D">
      <w:pPr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освоения на уровне функциональной грамотности  системы  знаний, необходимых для социальной адаптации: об обществе; основных социальных ролях; о позитивно оцени</w:t>
      </w:r>
      <w:r>
        <w:rPr>
          <w:rFonts w:ascii="Times New Roman" w:hAnsi="Times New Roman" w:cs="Times New Roman"/>
          <w:sz w:val="24"/>
          <w:szCs w:val="24"/>
        </w:rPr>
        <w:t xml:space="preserve">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 </w:t>
      </w:r>
    </w:p>
    <w:p w:rsidR="002051F3" w:rsidRDefault="00A0135D">
      <w:pPr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опыта п</w:t>
      </w:r>
      <w:r>
        <w:rPr>
          <w:rFonts w:ascii="Times New Roman" w:hAnsi="Times New Roman" w:cs="Times New Roman"/>
          <w:sz w:val="24"/>
          <w:szCs w:val="24"/>
        </w:rPr>
        <w:t>рименения полученных знаний для решения типичных задач в области социальных отношений; экономической и гражданско-общественной деятельности; межличностных отношений; отношений между людьми различных национальностей и вероисповеданий; самостоятельной познав</w:t>
      </w:r>
      <w:r>
        <w:rPr>
          <w:rFonts w:ascii="Times New Roman" w:hAnsi="Times New Roman" w:cs="Times New Roman"/>
          <w:sz w:val="24"/>
          <w:szCs w:val="24"/>
        </w:rPr>
        <w:t xml:space="preserve">ательной деятельности; правоотношений; семейно-бытовых отношений.    </w:t>
      </w:r>
    </w:p>
    <w:p w:rsidR="002051F3" w:rsidRDefault="00A0135D">
      <w:pPr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6 классе содержание курса направлено на расширение круга знаний о человеке в обществе. Тема «Человек в социальном измерении» даёт относительно развёрнутое представление о личности и её</w:t>
      </w:r>
      <w:r>
        <w:rPr>
          <w:rFonts w:ascii="Times New Roman" w:hAnsi="Times New Roman" w:cs="Times New Roman"/>
          <w:sz w:val="24"/>
          <w:szCs w:val="24"/>
        </w:rPr>
        <w:t xml:space="preserve"> социальных качествах, о человеческой деятельности, включая познавательную. Проблеме качеств, свойственных человеку, посвящена и следующая тема — «Нравственные основы жизни», а тема «Человек среди людей» характеризует его взаимоотношения с другими людьми.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051F3" w:rsidRDefault="00A0135D">
      <w:pPr>
        <w:ind w:firstLine="708"/>
        <w:jc w:val="both"/>
        <w:rPr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Основные технологии, формы, методы обучения: проблемный диалог, продуктивное чтение, проектная технология,  технология критического мышления, групповая форма работы,  метод « работы в парах», изложение материала самим учителем, практикумы.        </w:t>
      </w:r>
      <w:proofErr w:type="gramEnd"/>
    </w:p>
    <w:p w:rsidR="002051F3" w:rsidRDefault="00A0135D">
      <w:pPr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</w:t>
      </w:r>
      <w:r>
        <w:rPr>
          <w:rFonts w:ascii="Times New Roman" w:hAnsi="Times New Roman" w:cs="Times New Roman"/>
          <w:sz w:val="24"/>
          <w:szCs w:val="24"/>
        </w:rPr>
        <w:t xml:space="preserve">ачестве технологии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данной рабочей программе используется и традиционная технология. В рамках традиционной технологии применяются  методы следующих технологий:   </w:t>
      </w:r>
    </w:p>
    <w:p w:rsidR="002051F3" w:rsidRDefault="00A0135D">
      <w:pPr>
        <w:pStyle w:val="aa"/>
        <w:numPr>
          <w:ilvl w:val="0"/>
          <w:numId w:val="1"/>
        </w:numPr>
        <w:ind w:left="709" w:hanging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технология развития критического мышления (формирование умений работать с научным</w:t>
      </w:r>
      <w:r>
        <w:rPr>
          <w:rFonts w:ascii="Times New Roman" w:hAnsi="Times New Roman" w:cs="Times New Roman"/>
          <w:sz w:val="24"/>
          <w:szCs w:val="24"/>
        </w:rPr>
        <w:t xml:space="preserve"> текстом, опираться на жизненный опыт, визуализировать учебный материал, анализировать проблемы современности);  </w:t>
      </w:r>
    </w:p>
    <w:p w:rsidR="002051F3" w:rsidRDefault="00A0135D">
      <w:pPr>
        <w:pStyle w:val="aa"/>
        <w:numPr>
          <w:ilvl w:val="0"/>
          <w:numId w:val="1"/>
        </w:numPr>
        <w:ind w:left="709" w:hanging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технология проблемного обучения (проблемный характер изложения материала, формирование исследовательской культуры ученика); </w:t>
      </w:r>
    </w:p>
    <w:p w:rsidR="002051F3" w:rsidRDefault="002051F3">
      <w:pPr>
        <w:pStyle w:val="aa"/>
        <w:ind w:left="1570"/>
        <w:jc w:val="both"/>
        <w:rPr>
          <w:rFonts w:ascii="Times New Roman" w:hAnsi="Times New Roman" w:cs="Times New Roman"/>
        </w:rPr>
      </w:pPr>
    </w:p>
    <w:p w:rsidR="002051F3" w:rsidRDefault="002051F3">
      <w:pPr>
        <w:pStyle w:val="aa"/>
        <w:ind w:left="1570"/>
        <w:jc w:val="both"/>
        <w:rPr>
          <w:rFonts w:ascii="Times New Roman" w:hAnsi="Times New Roman" w:cs="Times New Roman"/>
        </w:rPr>
      </w:pPr>
    </w:p>
    <w:p w:rsidR="002051F3" w:rsidRDefault="00A0135D">
      <w:pPr>
        <w:pStyle w:val="aa"/>
        <w:numPr>
          <w:ilvl w:val="0"/>
          <w:numId w:val="1"/>
        </w:numPr>
        <w:ind w:left="709" w:hanging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технология колл</w:t>
      </w:r>
      <w:r>
        <w:rPr>
          <w:rFonts w:ascii="Times New Roman" w:hAnsi="Times New Roman" w:cs="Times New Roman"/>
          <w:sz w:val="24"/>
          <w:szCs w:val="24"/>
        </w:rPr>
        <w:t>ективного способа обучения, технология обучения в сотрудничестве (развитие коммуникативных навыков обучающихся, умений адаптироваться в разных группах за короткий промежуток времени, работать в системе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взаимоконсультаций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»);   </w:t>
      </w:r>
    </w:p>
    <w:p w:rsidR="002051F3" w:rsidRDefault="00A0135D">
      <w:pPr>
        <w:pStyle w:val="aa"/>
        <w:numPr>
          <w:ilvl w:val="0"/>
          <w:numId w:val="1"/>
        </w:numPr>
        <w:ind w:left="709" w:hanging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проектов (развитие тво</w:t>
      </w:r>
      <w:r>
        <w:rPr>
          <w:rFonts w:ascii="Times New Roman" w:hAnsi="Times New Roman" w:cs="Times New Roman"/>
          <w:sz w:val="24"/>
          <w:szCs w:val="24"/>
        </w:rPr>
        <w:t xml:space="preserve">рческого потенциала ученика, акцент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личностнозначимую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информацию и дифференциацию домашних заданий);     </w:t>
      </w:r>
    </w:p>
    <w:p w:rsidR="002051F3" w:rsidRDefault="00A0135D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Основные формы деятельности учащихся: работа с текстом, проектная деятельность, решение жизненных задач. Работа с  документами, таблицами, схемами</w:t>
      </w:r>
      <w:r>
        <w:rPr>
          <w:rFonts w:ascii="Times New Roman" w:hAnsi="Times New Roman" w:cs="Times New Roman"/>
          <w:sz w:val="24"/>
          <w:szCs w:val="24"/>
        </w:rPr>
        <w:t xml:space="preserve">, творческие задания, исследовательская деятельность. </w:t>
      </w:r>
    </w:p>
    <w:p w:rsidR="002051F3" w:rsidRDefault="00A0135D">
      <w:pPr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работе с  учащимися по данной рабочей программе используются следующие общие формы обучения:  </w:t>
      </w:r>
    </w:p>
    <w:p w:rsidR="002051F3" w:rsidRDefault="00A0135D">
      <w:pPr>
        <w:pStyle w:val="aa"/>
        <w:numPr>
          <w:ilvl w:val="0"/>
          <w:numId w:val="2"/>
        </w:numPr>
        <w:ind w:left="426"/>
        <w:jc w:val="both"/>
        <w:rPr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индивидуальная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(консультации); </w:t>
      </w:r>
    </w:p>
    <w:p w:rsidR="002051F3" w:rsidRDefault="00A0135D">
      <w:pPr>
        <w:pStyle w:val="aa"/>
        <w:numPr>
          <w:ilvl w:val="0"/>
          <w:numId w:val="2"/>
        </w:numPr>
        <w:ind w:left="426"/>
        <w:jc w:val="both"/>
        <w:rPr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групповая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(учащиеся работают в группах, создаваемых на различных ос</w:t>
      </w:r>
      <w:r>
        <w:rPr>
          <w:rFonts w:ascii="Times New Roman" w:hAnsi="Times New Roman" w:cs="Times New Roman"/>
          <w:sz w:val="24"/>
          <w:szCs w:val="24"/>
        </w:rPr>
        <w:t xml:space="preserve">новах: по темпу усвоения – при изучении нового материала, по уровню учебных достижений – на обобщающих по теме уроках); </w:t>
      </w:r>
    </w:p>
    <w:p w:rsidR="002051F3" w:rsidRDefault="00A0135D">
      <w:pPr>
        <w:pStyle w:val="aa"/>
        <w:numPr>
          <w:ilvl w:val="0"/>
          <w:numId w:val="2"/>
        </w:numPr>
        <w:ind w:left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фронтальная (работа учителя сразу со всем классом в едином темпе с общими задачами); </w:t>
      </w:r>
    </w:p>
    <w:p w:rsidR="002051F3" w:rsidRDefault="00A0135D">
      <w:pPr>
        <w:pStyle w:val="aa"/>
        <w:numPr>
          <w:ilvl w:val="0"/>
          <w:numId w:val="2"/>
        </w:numPr>
        <w:ind w:left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парная (взаимодействие между двумя учениками с це</w:t>
      </w:r>
      <w:r>
        <w:rPr>
          <w:rFonts w:ascii="Times New Roman" w:hAnsi="Times New Roman" w:cs="Times New Roman"/>
          <w:sz w:val="24"/>
          <w:szCs w:val="24"/>
        </w:rPr>
        <w:t xml:space="preserve">лью осуществления взаимоконтроля).      </w:t>
      </w:r>
    </w:p>
    <w:p w:rsidR="002051F3" w:rsidRDefault="00A0135D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реализации данной рабочей программы применяется классно – урочная система обучения. Таким образом, основной формой организации учебного процесса является урок. Кроме урока, используется ряд других </w:t>
      </w:r>
      <w:r>
        <w:rPr>
          <w:rFonts w:ascii="Times New Roman" w:hAnsi="Times New Roman" w:cs="Times New Roman"/>
          <w:sz w:val="24"/>
          <w:szCs w:val="24"/>
        </w:rPr>
        <w:t>организационных форм обучения: беседа, домашняя самостоятельная работа (включает работу с текстом учебника и дополнительной литературой для учащихся, выполнение упражнений и решение задач разной сложности; практикум, рассказ, подготовка проекта).</w:t>
      </w:r>
    </w:p>
    <w:p w:rsidR="002051F3" w:rsidRDefault="00A0135D"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уче</w:t>
      </w:r>
      <w:r>
        <w:rPr>
          <w:rFonts w:ascii="Times New Roman" w:hAnsi="Times New Roman" w:cs="Times New Roman"/>
          <w:b/>
          <w:sz w:val="24"/>
          <w:szCs w:val="24"/>
        </w:rPr>
        <w:t>бного предмета в учебном плане</w:t>
      </w:r>
    </w:p>
    <w:p w:rsidR="002051F3" w:rsidRDefault="00A0135D">
      <w:pPr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«Обществознание» в основной школе изучается с 6 по 9 класс.  Общая недельная нагрузка в каждом году обучения составляет 1 час. </w:t>
      </w:r>
    </w:p>
    <w:p w:rsidR="002051F3" w:rsidRDefault="00A0135D"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результатам обучения и освоения содержания курса по обществознанию</w:t>
      </w:r>
    </w:p>
    <w:p w:rsidR="002051F3" w:rsidRDefault="00A0135D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Личностными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 xml:space="preserve">езультатами выпускников основной школы, формируемыми при изучении содержания курса по обществознанию, являются:  </w:t>
      </w:r>
    </w:p>
    <w:p w:rsidR="002051F3" w:rsidRDefault="00A0135D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мотивированность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и направленность на активное и созидательное участие в будущем в общественной и государственной жизни;  </w:t>
      </w:r>
    </w:p>
    <w:p w:rsidR="002051F3" w:rsidRDefault="00A0135D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заинтересованно</w:t>
      </w:r>
      <w:r>
        <w:rPr>
          <w:rFonts w:ascii="Times New Roman" w:hAnsi="Times New Roman" w:cs="Times New Roman"/>
          <w:sz w:val="24"/>
          <w:szCs w:val="24"/>
        </w:rPr>
        <w:t xml:space="preserve">сть не только в личном успехе, но и в развитии различных сторон жизни общества, в благополучии и процветании своей страны;  </w:t>
      </w:r>
    </w:p>
    <w:p w:rsidR="002051F3" w:rsidRDefault="00A0135D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ценностные ориентиры, основанные на идеях патриотизма, любви и уважения к Отечеству; на отношении к человеку, его правам и свобод</w:t>
      </w:r>
      <w:r>
        <w:rPr>
          <w:rFonts w:ascii="Times New Roman" w:hAnsi="Times New Roman" w:cs="Times New Roman"/>
          <w:sz w:val="24"/>
          <w:szCs w:val="24"/>
        </w:rPr>
        <w:t>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</w:t>
      </w:r>
      <w:r>
        <w:rPr>
          <w:rFonts w:ascii="Times New Roman" w:hAnsi="Times New Roman" w:cs="Times New Roman"/>
          <w:sz w:val="24"/>
          <w:szCs w:val="24"/>
        </w:rPr>
        <w:t xml:space="preserve">имости поддержания гражданского мира и согласия и своей ответственности за судьбу страны </w:t>
      </w:r>
    </w:p>
    <w:p w:rsidR="002051F3" w:rsidRDefault="002051F3">
      <w:pPr>
        <w:jc w:val="both"/>
        <w:rPr>
          <w:rFonts w:ascii="Times New Roman" w:hAnsi="Times New Roman" w:cs="Times New Roman"/>
        </w:rPr>
      </w:pPr>
    </w:p>
    <w:p w:rsidR="002051F3" w:rsidRDefault="00A0135D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перед нынешними и грядущими поколениями.      </w:t>
      </w:r>
    </w:p>
    <w:p w:rsidR="002051F3" w:rsidRDefault="00A0135D">
      <w:pPr>
        <w:jc w:val="both"/>
        <w:rPr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результаты изучения обществознания в 6 классе проявляются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2051F3" w:rsidRDefault="00A0135D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умение сознательно организовывать свою</w:t>
      </w:r>
      <w:r>
        <w:rPr>
          <w:rFonts w:ascii="Times New Roman" w:hAnsi="Times New Roman" w:cs="Times New Roman"/>
          <w:sz w:val="24"/>
          <w:szCs w:val="24"/>
        </w:rPr>
        <w:t xml:space="preserve"> познавательную деятельность (от постановки цели до получения и оценки результата); </w:t>
      </w:r>
    </w:p>
    <w:p w:rsidR="002051F3" w:rsidRDefault="00A0135D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</w:t>
      </w:r>
      <w:r>
        <w:rPr>
          <w:rFonts w:ascii="Times New Roman" w:hAnsi="Times New Roman" w:cs="Times New Roman"/>
          <w:sz w:val="24"/>
          <w:szCs w:val="24"/>
        </w:rPr>
        <w:t xml:space="preserve">водитель, потребитель и др.);  </w:t>
      </w:r>
    </w:p>
    <w:p w:rsidR="002051F3" w:rsidRDefault="00A0135D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2051F3" w:rsidRDefault="00A0135D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использование элементов причинно-следственного анализа;  </w:t>
      </w:r>
    </w:p>
    <w:p w:rsidR="002051F3" w:rsidRDefault="00A0135D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исследование несложных реальных связей и зависимостей;  </w:t>
      </w:r>
    </w:p>
    <w:p w:rsidR="002051F3" w:rsidRDefault="00A0135D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поиск и извлечение нужной информации по заданной теме в адаптированных источниках различного типа;   </w:t>
      </w:r>
    </w:p>
    <w:p w:rsidR="002051F3" w:rsidRDefault="00A0135D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объяснение изученных положений на конкретных примерах;  </w:t>
      </w:r>
    </w:p>
    <w:p w:rsidR="002051F3" w:rsidRDefault="00A0135D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оценку своих учебных достиже</w:t>
      </w:r>
      <w:r>
        <w:rPr>
          <w:rFonts w:ascii="Times New Roman" w:hAnsi="Times New Roman" w:cs="Times New Roman"/>
          <w:sz w:val="24"/>
          <w:szCs w:val="24"/>
        </w:rPr>
        <w:t xml:space="preserve">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  </w:t>
      </w:r>
    </w:p>
    <w:p w:rsidR="002051F3" w:rsidRDefault="00A0135D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Предметными</w:t>
      </w:r>
      <w:r>
        <w:rPr>
          <w:rFonts w:ascii="Times New Roman" w:hAnsi="Times New Roman" w:cs="Times New Roman"/>
          <w:sz w:val="24"/>
          <w:szCs w:val="24"/>
        </w:rPr>
        <w:t xml:space="preserve"> результатами освое</w:t>
      </w:r>
      <w:r>
        <w:rPr>
          <w:rFonts w:ascii="Times New Roman" w:hAnsi="Times New Roman" w:cs="Times New Roman"/>
          <w:sz w:val="24"/>
          <w:szCs w:val="24"/>
        </w:rPr>
        <w:t xml:space="preserve">ния содержания программы по обществознанию являются в сфере: </w:t>
      </w:r>
    </w:p>
    <w:p w:rsidR="002051F3" w:rsidRDefault="00A0135D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познавательной  </w:t>
      </w:r>
    </w:p>
    <w:p w:rsidR="002051F3" w:rsidRDefault="00A0135D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относительно целостное представление об обществе и о человеке, о сферах и областях общественной жизни, механизмах и регуляторах деятельности людей;  </w:t>
      </w:r>
    </w:p>
    <w:p w:rsidR="002051F3" w:rsidRDefault="00A0135D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понимание побудительной</w:t>
      </w:r>
      <w:r>
        <w:rPr>
          <w:rFonts w:ascii="Times New Roman" w:hAnsi="Times New Roman" w:cs="Times New Roman"/>
          <w:sz w:val="24"/>
          <w:szCs w:val="24"/>
        </w:rPr>
        <w:t xml:space="preserve"> роли мотивов в деятельности человека, места ценностей в мотивационной структуре личности, их значения в жизни человека и развитии общества;  </w:t>
      </w:r>
    </w:p>
    <w:p w:rsidR="002051F3" w:rsidRDefault="00A0135D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знание новых возможностей для коммуникации в современном обществе, умение использовать современные средства свя</w:t>
      </w:r>
      <w:r>
        <w:rPr>
          <w:rFonts w:ascii="Times New Roman" w:hAnsi="Times New Roman" w:cs="Times New Roman"/>
          <w:sz w:val="24"/>
          <w:szCs w:val="24"/>
        </w:rPr>
        <w:t xml:space="preserve">зи и коммуникации для поиска и обработки необходимой социальной информации;  </w:t>
      </w:r>
    </w:p>
    <w:p w:rsidR="002051F3" w:rsidRDefault="00A0135D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понимание значения коммуникации в межличностном общении;  </w:t>
      </w:r>
    </w:p>
    <w:p w:rsidR="002051F3" w:rsidRDefault="00A0135D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умение взаимодействовать в ходе выполнения групповой работы, вести диалог, участвовать в дискуссии, аргументировать</w:t>
      </w:r>
      <w:r>
        <w:rPr>
          <w:rFonts w:ascii="Times New Roman" w:hAnsi="Times New Roman" w:cs="Times New Roman"/>
          <w:sz w:val="24"/>
          <w:szCs w:val="24"/>
        </w:rPr>
        <w:t xml:space="preserve"> собственную точку зрения;  </w:t>
      </w:r>
    </w:p>
    <w:p w:rsidR="002051F3" w:rsidRDefault="00A0135D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знакомство с отдельными приемами и техниками преодоления конфликтов:</w:t>
      </w:r>
    </w:p>
    <w:p w:rsidR="002051F3" w:rsidRDefault="00A0135D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составление рассказа по предложенному плану, памятки, сообщений;</w:t>
      </w:r>
    </w:p>
    <w:p w:rsidR="002051F3" w:rsidRDefault="00A0135D">
      <w:pPr>
        <w:jc w:val="both"/>
        <w:rPr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выбор верных суждений из предложенных, установление соответствия;</w:t>
      </w:r>
      <w:proofErr w:type="gramEnd"/>
    </w:p>
    <w:p w:rsidR="002051F3" w:rsidRDefault="00A0135D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с диаграммами, </w:t>
      </w:r>
      <w:r>
        <w:rPr>
          <w:rFonts w:ascii="Times New Roman" w:hAnsi="Times New Roman" w:cs="Times New Roman"/>
          <w:sz w:val="24"/>
          <w:szCs w:val="24"/>
        </w:rPr>
        <w:t>таблицами</w:t>
      </w:r>
      <w:proofErr w:type="gramStart"/>
      <w:r>
        <w:rPr>
          <w:rFonts w:ascii="Times New Roman" w:hAnsi="Times New Roman" w:cs="Times New Roman"/>
          <w:sz w:val="24"/>
          <w:szCs w:val="24"/>
        </w:rPr>
        <w:t>,;</w:t>
      </w:r>
      <w:proofErr w:type="gramEnd"/>
    </w:p>
    <w:p w:rsidR="002051F3" w:rsidRDefault="002051F3">
      <w:pPr>
        <w:jc w:val="both"/>
        <w:rPr>
          <w:rFonts w:ascii="Times New Roman" w:hAnsi="Times New Roman" w:cs="Times New Roman"/>
        </w:rPr>
      </w:pPr>
    </w:p>
    <w:p w:rsidR="002051F3" w:rsidRDefault="002051F3">
      <w:pPr>
        <w:jc w:val="both"/>
        <w:rPr>
          <w:rFonts w:ascii="Times New Roman" w:hAnsi="Times New Roman" w:cs="Times New Roman"/>
        </w:rPr>
      </w:pPr>
    </w:p>
    <w:p w:rsidR="002051F3" w:rsidRDefault="00A0135D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знание сфер общества и взаимосвязь между ними.</w:t>
      </w:r>
    </w:p>
    <w:p w:rsidR="002051F3" w:rsidRDefault="00A0135D"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учебного предмета</w:t>
      </w:r>
    </w:p>
    <w:p w:rsidR="002051F3" w:rsidRDefault="00A0135D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универсальных учебных действий.  </w:t>
      </w:r>
    </w:p>
    <w:p w:rsidR="002051F3" w:rsidRDefault="00A0135D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Личностные универсальные учебные действия.  </w:t>
      </w:r>
    </w:p>
    <w:p w:rsidR="002051F3" w:rsidRDefault="00A0135D">
      <w:pPr>
        <w:pStyle w:val="a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уважение к личности и ее достоинствам, доброжелательн</w:t>
      </w:r>
      <w:r>
        <w:rPr>
          <w:rFonts w:ascii="Times New Roman" w:hAnsi="Times New Roman" w:cs="Times New Roman"/>
          <w:sz w:val="24"/>
          <w:szCs w:val="24"/>
        </w:rPr>
        <w:t xml:space="preserve">ое отношение к окружающим, нетерпимость к любым видам насилия и готовность противостоять им;  </w:t>
      </w:r>
    </w:p>
    <w:p w:rsidR="002051F3" w:rsidRDefault="00A0135D">
      <w:pPr>
        <w:pStyle w:val="a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уважение к ценностям семьи, любовь к природе, признание ценности здоровья, своего и других людей, оптимизм в восприятии мира;  </w:t>
      </w:r>
    </w:p>
    <w:p w:rsidR="002051F3" w:rsidRDefault="00A0135D">
      <w:pPr>
        <w:pStyle w:val="a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позитивная моральная самооценка и</w:t>
      </w:r>
      <w:r>
        <w:rPr>
          <w:rFonts w:ascii="Times New Roman" w:hAnsi="Times New Roman" w:cs="Times New Roman"/>
          <w:sz w:val="24"/>
          <w:szCs w:val="24"/>
        </w:rPr>
        <w:t xml:space="preserve"> моральные чувства - чувство гордости при следовании моральным нормам, переживания, стыда и вины при их нарушении;  </w:t>
      </w:r>
    </w:p>
    <w:p w:rsidR="002051F3" w:rsidRDefault="00A0135D">
      <w:pPr>
        <w:pStyle w:val="a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вести диалог на основе равноправных отношений и взаимного уважения и принятия; умение конструктивно разрешать конфликты;  </w:t>
      </w:r>
    </w:p>
    <w:p w:rsidR="002051F3" w:rsidRDefault="002051F3">
      <w:pPr>
        <w:pStyle w:val="a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051F3" w:rsidRDefault="00A0135D">
      <w:pPr>
        <w:pStyle w:val="aa"/>
        <w:ind w:left="14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готовнос</w:t>
      </w:r>
      <w:r>
        <w:rPr>
          <w:rFonts w:ascii="Times New Roman" w:hAnsi="Times New Roman" w:cs="Times New Roman"/>
          <w:sz w:val="24"/>
          <w:szCs w:val="24"/>
        </w:rPr>
        <w:t xml:space="preserve">ть и способность к выполнению моральных норм в отношении взрослых и сверстников в школе, дома, 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видах деятельности;  </w:t>
      </w:r>
    </w:p>
    <w:p w:rsidR="002051F3" w:rsidRDefault="00A0135D">
      <w:pPr>
        <w:pStyle w:val="a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потребность в участии в общественной жизни ближайшего социального окружения, общественно полезной деятельности;  </w:t>
      </w:r>
    </w:p>
    <w:p w:rsidR="002051F3" w:rsidRDefault="00A0135D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Регулятивны</w:t>
      </w:r>
      <w:r>
        <w:rPr>
          <w:rFonts w:ascii="Times New Roman" w:hAnsi="Times New Roman" w:cs="Times New Roman"/>
          <w:i/>
          <w:sz w:val="24"/>
          <w:szCs w:val="24"/>
        </w:rPr>
        <w:t xml:space="preserve">е универсальные учебные действия.  </w:t>
      </w:r>
    </w:p>
    <w:p w:rsidR="002051F3" w:rsidRDefault="00A0135D">
      <w:pPr>
        <w:pStyle w:val="a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научится целеполаганию, включая постановку новых целей, при образовании практической задачи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познавательную;   </w:t>
      </w:r>
    </w:p>
    <w:p w:rsidR="002051F3" w:rsidRDefault="00A0135D">
      <w:pPr>
        <w:pStyle w:val="a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планировать пути достижения целей;  уметь самостоятельно контролировать свое время и управлять им;  </w:t>
      </w:r>
    </w:p>
    <w:p w:rsidR="002051F3" w:rsidRDefault="00A0135D">
      <w:pPr>
        <w:pStyle w:val="a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</w:t>
      </w:r>
      <w:r>
        <w:rPr>
          <w:rFonts w:ascii="Times New Roman" w:hAnsi="Times New Roman" w:cs="Times New Roman"/>
          <w:sz w:val="24"/>
          <w:szCs w:val="24"/>
        </w:rPr>
        <w:t xml:space="preserve">ать решения в проблемной ситуации на основе переговоров;  </w:t>
      </w:r>
    </w:p>
    <w:p w:rsidR="002051F3" w:rsidRDefault="00A0135D">
      <w:pPr>
        <w:pStyle w:val="a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адекватно самостоятельно оценивать правильность выполнения действия и вносить необходимые коррективы исполнения, как в конце действия, так и по ходу его реализации.  </w:t>
      </w:r>
    </w:p>
    <w:p w:rsidR="002051F3" w:rsidRDefault="00A0135D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Коммуникативные универсальные</w:t>
      </w:r>
      <w:r>
        <w:rPr>
          <w:rFonts w:ascii="Times New Roman" w:hAnsi="Times New Roman" w:cs="Times New Roman"/>
          <w:i/>
          <w:sz w:val="24"/>
          <w:szCs w:val="24"/>
        </w:rPr>
        <w:t xml:space="preserve"> учебные действия.  </w:t>
      </w:r>
    </w:p>
    <w:p w:rsidR="002051F3" w:rsidRDefault="00A0135D">
      <w:pPr>
        <w:pStyle w:val="a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учитывать разные мнения и стремиться к координации различных позиций в сотрудничестве;  </w:t>
      </w:r>
    </w:p>
    <w:p w:rsidR="002051F3" w:rsidRDefault="00A0135D">
      <w:pPr>
        <w:pStyle w:val="a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формулировать собственное мнение и позицию, аргументировать и координировать ее с позициями партнеров в сотрудничестве при выработке общего решени</w:t>
      </w:r>
      <w:r>
        <w:rPr>
          <w:rFonts w:ascii="Times New Roman" w:hAnsi="Times New Roman" w:cs="Times New Roman"/>
          <w:sz w:val="24"/>
          <w:szCs w:val="24"/>
        </w:rPr>
        <w:t xml:space="preserve">я совместной деятельности;  </w:t>
      </w:r>
    </w:p>
    <w:p w:rsidR="002051F3" w:rsidRDefault="00A0135D">
      <w:pPr>
        <w:pStyle w:val="a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задавать вопросы, необходимые для организации собственной деятельности и сотрудничества с партнером;  </w:t>
      </w:r>
    </w:p>
    <w:p w:rsidR="002051F3" w:rsidRDefault="00A0135D">
      <w:pPr>
        <w:pStyle w:val="a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осуществлять взаимный контроль и оказывать в сотрудничестве необходимую взаимопомощь;  </w:t>
      </w:r>
    </w:p>
    <w:p w:rsidR="002051F3" w:rsidRDefault="00A0135D">
      <w:pPr>
        <w:pStyle w:val="a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адекватно использовать речь для планирования и регуляции своей деятельности;  адекватно использовать речевые средства для решения различных коммуникативных задач;  </w:t>
      </w:r>
    </w:p>
    <w:p w:rsidR="002051F3" w:rsidRDefault="00A0135D">
      <w:pPr>
        <w:pStyle w:val="a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владеть устной и письменной речью; </w:t>
      </w:r>
    </w:p>
    <w:p w:rsidR="002051F3" w:rsidRDefault="00A0135D">
      <w:pPr>
        <w:pStyle w:val="a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строить монологическое контекстное высказывание;  </w:t>
      </w:r>
    </w:p>
    <w:p w:rsidR="002051F3" w:rsidRDefault="002051F3">
      <w:pPr>
        <w:pStyle w:val="aa"/>
        <w:ind w:left="1440"/>
        <w:jc w:val="both"/>
        <w:rPr>
          <w:rFonts w:ascii="Times New Roman" w:hAnsi="Times New Roman" w:cs="Times New Roman"/>
        </w:rPr>
      </w:pPr>
    </w:p>
    <w:p w:rsidR="002051F3" w:rsidRDefault="002051F3">
      <w:pPr>
        <w:pStyle w:val="aa"/>
        <w:ind w:left="1440"/>
        <w:jc w:val="both"/>
        <w:rPr>
          <w:rFonts w:ascii="Times New Roman" w:hAnsi="Times New Roman" w:cs="Times New Roman"/>
        </w:rPr>
      </w:pPr>
    </w:p>
    <w:p w:rsidR="002051F3" w:rsidRDefault="002051F3">
      <w:pPr>
        <w:pStyle w:val="aa"/>
        <w:ind w:left="1440"/>
        <w:jc w:val="both"/>
        <w:rPr>
          <w:rFonts w:ascii="Times New Roman" w:hAnsi="Times New Roman" w:cs="Times New Roman"/>
        </w:rPr>
      </w:pPr>
    </w:p>
    <w:p w:rsidR="002051F3" w:rsidRDefault="00A0135D">
      <w:pPr>
        <w:pStyle w:val="a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</w:t>
      </w:r>
      <w:r>
        <w:rPr>
          <w:rFonts w:ascii="Times New Roman" w:hAnsi="Times New Roman" w:cs="Times New Roman"/>
          <w:sz w:val="24"/>
          <w:szCs w:val="24"/>
        </w:rPr>
        <w:t xml:space="preserve">аботать в группе -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взрослыми.  </w:t>
      </w:r>
    </w:p>
    <w:p w:rsidR="002051F3" w:rsidRDefault="00A0135D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Познавательные универсальные уч</w:t>
      </w:r>
      <w:r>
        <w:rPr>
          <w:rFonts w:ascii="Times New Roman" w:hAnsi="Times New Roman" w:cs="Times New Roman"/>
          <w:i/>
          <w:sz w:val="24"/>
          <w:szCs w:val="24"/>
        </w:rPr>
        <w:t xml:space="preserve">ебные действия.  </w:t>
      </w:r>
    </w:p>
    <w:p w:rsidR="002051F3" w:rsidRDefault="00A0135D">
      <w:pPr>
        <w:pStyle w:val="a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научится основам реализации проектно-исследовательской деятельности;   </w:t>
      </w:r>
    </w:p>
    <w:p w:rsidR="002051F3" w:rsidRDefault="00A0135D">
      <w:pPr>
        <w:pStyle w:val="a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логическое  рассуждение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включающее установление причинно-следственных связей;  </w:t>
      </w:r>
    </w:p>
    <w:p w:rsidR="002051F3" w:rsidRDefault="00A0135D">
      <w:pPr>
        <w:pStyle w:val="a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объяснять явление, процессы, связи и отношения, выявляемые в ходе исследовани</w:t>
      </w:r>
      <w:r>
        <w:rPr>
          <w:rFonts w:ascii="Times New Roman" w:hAnsi="Times New Roman" w:cs="Times New Roman"/>
          <w:sz w:val="24"/>
          <w:szCs w:val="24"/>
        </w:rPr>
        <w:t xml:space="preserve">й;  </w:t>
      </w:r>
    </w:p>
    <w:p w:rsidR="002051F3" w:rsidRDefault="00A0135D">
      <w:pPr>
        <w:pStyle w:val="a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основам ознакомительного, изучающего, усваивающего поискового чтения;  </w:t>
      </w:r>
    </w:p>
    <w:p w:rsidR="002051F3" w:rsidRDefault="002051F3">
      <w:pPr>
        <w:pStyle w:val="aa"/>
        <w:jc w:val="both"/>
        <w:rPr>
          <w:sz w:val="24"/>
          <w:szCs w:val="24"/>
        </w:rPr>
      </w:pPr>
    </w:p>
    <w:p w:rsidR="002051F3" w:rsidRDefault="00A0135D"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курса</w:t>
      </w:r>
    </w:p>
    <w:p w:rsidR="002051F3" w:rsidRDefault="00A0135D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Введение (1 час)</w:t>
      </w:r>
    </w:p>
    <w:p w:rsidR="002051F3" w:rsidRDefault="00A0135D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Человек  в социальном измерении  (12 часов) </w:t>
      </w:r>
    </w:p>
    <w:p w:rsidR="002051F3" w:rsidRDefault="00A0135D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Человек личность. Человек познает мир. Человек и его деятельность. Потребности человека. На пути к </w:t>
      </w:r>
      <w:r>
        <w:rPr>
          <w:rFonts w:ascii="Times New Roman" w:eastAsia="Calibri" w:hAnsi="Times New Roman" w:cs="Times New Roman"/>
          <w:sz w:val="24"/>
          <w:szCs w:val="24"/>
        </w:rPr>
        <w:t>жизненному успеху.</w:t>
      </w:r>
    </w:p>
    <w:p w:rsidR="002051F3" w:rsidRDefault="002051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1F3" w:rsidRDefault="00A0135D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Человек среди людей  (10 часов)</w:t>
      </w:r>
    </w:p>
    <w:p w:rsidR="002051F3" w:rsidRDefault="00A0135D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Межличностные отношения. Человек в группе. Общение. Конфликты в межличностных отношениях</w:t>
      </w:r>
    </w:p>
    <w:p w:rsidR="002051F3" w:rsidRDefault="002051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1F3" w:rsidRDefault="00A0135D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Человек среди людей  (8 часов)</w:t>
      </w:r>
    </w:p>
    <w:p w:rsidR="002051F3" w:rsidRDefault="00A0135D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Человек славен добрыми делами. Будь смелым. Человек и человечность.</w:t>
      </w:r>
    </w:p>
    <w:p w:rsidR="002051F3" w:rsidRDefault="002051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1F3" w:rsidRDefault="00A0135D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Итоговое </w:t>
      </w:r>
      <w:r>
        <w:rPr>
          <w:rFonts w:ascii="Times New Roman" w:eastAsia="Calibri" w:hAnsi="Times New Roman" w:cs="Times New Roman"/>
          <w:sz w:val="24"/>
          <w:szCs w:val="24"/>
        </w:rPr>
        <w:t>повторение (3 часа)</w:t>
      </w:r>
    </w:p>
    <w:p w:rsidR="002051F3" w:rsidRDefault="002051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1F3" w:rsidRDefault="002051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1F3" w:rsidRDefault="00A0135D"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по обществознанию 6 класс</w:t>
      </w:r>
    </w:p>
    <w:tbl>
      <w:tblPr>
        <w:tblStyle w:val="af2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4"/>
        <w:gridCol w:w="2333"/>
        <w:gridCol w:w="5691"/>
        <w:gridCol w:w="967"/>
        <w:gridCol w:w="975"/>
      </w:tblGrid>
      <w:tr w:rsidR="002051F3">
        <w:trPr>
          <w:trHeight w:val="462"/>
        </w:trPr>
        <w:tc>
          <w:tcPr>
            <w:tcW w:w="524" w:type="dxa"/>
            <w:vMerge w:val="restart"/>
          </w:tcPr>
          <w:p w:rsidR="002051F3" w:rsidRDefault="00A013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33" w:type="dxa"/>
            <w:vMerge w:val="restart"/>
          </w:tcPr>
          <w:p w:rsidR="002051F3" w:rsidRDefault="00A013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Раздел, тема урока</w:t>
            </w:r>
          </w:p>
        </w:tc>
        <w:tc>
          <w:tcPr>
            <w:tcW w:w="5691" w:type="dxa"/>
            <w:vMerge w:val="restart"/>
          </w:tcPr>
          <w:p w:rsidR="002051F3" w:rsidRDefault="00A013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1942" w:type="dxa"/>
            <w:gridSpan w:val="2"/>
          </w:tcPr>
          <w:p w:rsidR="002051F3" w:rsidRDefault="00A013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</w:tr>
      <w:tr w:rsidR="002051F3">
        <w:trPr>
          <w:trHeight w:val="353"/>
        </w:trPr>
        <w:tc>
          <w:tcPr>
            <w:tcW w:w="524" w:type="dxa"/>
            <w:vMerge/>
            <w:vAlign w:val="center"/>
          </w:tcPr>
          <w:p w:rsidR="002051F3" w:rsidRDefault="002051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vMerge/>
            <w:vAlign w:val="center"/>
          </w:tcPr>
          <w:p w:rsidR="002051F3" w:rsidRDefault="002051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vMerge/>
            <w:vAlign w:val="center"/>
          </w:tcPr>
          <w:p w:rsidR="002051F3" w:rsidRDefault="002051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2051F3" w:rsidRDefault="00A013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75" w:type="dxa"/>
          </w:tcPr>
          <w:p w:rsidR="002051F3" w:rsidRDefault="00A013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</w:tr>
      <w:tr w:rsidR="002051F3">
        <w:tc>
          <w:tcPr>
            <w:tcW w:w="524" w:type="dxa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3" w:type="dxa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Введение (1час)</w:t>
            </w:r>
          </w:p>
        </w:tc>
        <w:tc>
          <w:tcPr>
            <w:tcW w:w="5691" w:type="dxa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Вспомнить основные итоги прошлого года обучения. Познакомиться с основным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содержанием курса 6 класса. Наметить перспективу совершенствования умений и навыков в процессе учебной деятельности. Определить основные требования к результатам обучения и критерии успешной работы учащихся</w:t>
            </w:r>
          </w:p>
        </w:tc>
        <w:tc>
          <w:tcPr>
            <w:tcW w:w="967" w:type="dxa"/>
          </w:tcPr>
          <w:p w:rsidR="002051F3" w:rsidRPr="00A0135D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051F3" w:rsidRPr="00A0135D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1F3">
        <w:tc>
          <w:tcPr>
            <w:tcW w:w="524" w:type="dxa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</w:tcPr>
          <w:p w:rsidR="002051F3" w:rsidRDefault="00A013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Человек  в социальном измерении  (12 часов)</w:t>
            </w:r>
          </w:p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Человек – личность</w:t>
            </w:r>
          </w:p>
        </w:tc>
        <w:tc>
          <w:tcPr>
            <w:tcW w:w="5691" w:type="dxa"/>
            <w:vMerge w:val="restart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Раскрывать на конкретных примерах смысл понятия «индивидуальность». Использовать элементы причинно-следственного анализа при характеристике социальных параметров личности</w:t>
            </w:r>
          </w:p>
        </w:tc>
        <w:tc>
          <w:tcPr>
            <w:tcW w:w="967" w:type="dxa"/>
          </w:tcPr>
          <w:p w:rsidR="002051F3" w:rsidRPr="00A0135D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051F3" w:rsidRPr="00A0135D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1F3">
        <w:tc>
          <w:tcPr>
            <w:tcW w:w="524" w:type="dxa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3" w:type="dxa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Человек – личность</w:t>
            </w:r>
          </w:p>
        </w:tc>
        <w:tc>
          <w:tcPr>
            <w:tcW w:w="5691" w:type="dxa"/>
            <w:vMerge/>
          </w:tcPr>
          <w:p w:rsidR="002051F3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2051F3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5" w:type="dxa"/>
          </w:tcPr>
          <w:p w:rsidR="002051F3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51F3">
        <w:trPr>
          <w:trHeight w:val="966"/>
        </w:trPr>
        <w:tc>
          <w:tcPr>
            <w:tcW w:w="524" w:type="dxa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3" w:type="dxa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Человек познает мир</w:t>
            </w:r>
          </w:p>
        </w:tc>
        <w:tc>
          <w:tcPr>
            <w:tcW w:w="5691" w:type="dxa"/>
            <w:vMerge w:val="restart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Характеризовать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познания человеком мира и самого себя. Оценивать собственные практические умения, поступки, моральные качества, выявлять их динамику. Сравнивать себя и свои качества с другими людьми и их качествами. Приводить примеры проявления различных спосо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бностей людей</w:t>
            </w:r>
          </w:p>
        </w:tc>
        <w:tc>
          <w:tcPr>
            <w:tcW w:w="967" w:type="dxa"/>
          </w:tcPr>
          <w:p w:rsidR="002051F3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5" w:type="dxa"/>
          </w:tcPr>
          <w:p w:rsidR="002051F3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51F3">
        <w:tc>
          <w:tcPr>
            <w:tcW w:w="524" w:type="dxa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3" w:type="dxa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Человек познает мир</w:t>
            </w:r>
          </w:p>
        </w:tc>
        <w:tc>
          <w:tcPr>
            <w:tcW w:w="5691" w:type="dxa"/>
            <w:vMerge/>
          </w:tcPr>
          <w:p w:rsidR="002051F3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2051F3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5" w:type="dxa"/>
          </w:tcPr>
          <w:p w:rsidR="002051F3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51F3">
        <w:trPr>
          <w:trHeight w:val="1150"/>
        </w:trPr>
        <w:tc>
          <w:tcPr>
            <w:tcW w:w="524" w:type="dxa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333" w:type="dxa"/>
          </w:tcPr>
          <w:p w:rsidR="002051F3" w:rsidRDefault="00A013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Человек и его деятельность</w:t>
            </w:r>
          </w:p>
        </w:tc>
        <w:tc>
          <w:tcPr>
            <w:tcW w:w="5691" w:type="dxa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Характеризовать деятельность человека, её отдельные виды. Описывать и иллюстрировать примерами различные мотивы деятельности. Использовать элементы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причинно-следственного</w:t>
            </w:r>
            <w:proofErr w:type="gramEnd"/>
          </w:p>
        </w:tc>
        <w:tc>
          <w:tcPr>
            <w:tcW w:w="967" w:type="dxa"/>
          </w:tcPr>
          <w:p w:rsidR="002051F3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5" w:type="dxa"/>
          </w:tcPr>
          <w:p w:rsidR="002051F3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51F3">
        <w:tc>
          <w:tcPr>
            <w:tcW w:w="524" w:type="dxa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333" w:type="dxa"/>
          </w:tcPr>
          <w:p w:rsidR="002051F3" w:rsidRDefault="00A013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Потребности человека</w:t>
            </w:r>
          </w:p>
        </w:tc>
        <w:tc>
          <w:tcPr>
            <w:tcW w:w="5691" w:type="dxa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Характеризовать и иллюстрировать примерами основные потребности человека; показывать их индивидуальный характер.</w:t>
            </w:r>
          </w:p>
        </w:tc>
        <w:tc>
          <w:tcPr>
            <w:tcW w:w="967" w:type="dxa"/>
          </w:tcPr>
          <w:p w:rsidR="002051F3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051F3" w:rsidRPr="00A0135D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1F3">
        <w:trPr>
          <w:trHeight w:val="1238"/>
        </w:trPr>
        <w:tc>
          <w:tcPr>
            <w:tcW w:w="524" w:type="dxa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2333" w:type="dxa"/>
          </w:tcPr>
          <w:p w:rsidR="002051F3" w:rsidRDefault="00A013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пути к жизненному  успеху</w:t>
            </w:r>
          </w:p>
        </w:tc>
        <w:tc>
          <w:tcPr>
            <w:tcW w:w="5691" w:type="dxa"/>
            <w:vMerge w:val="restart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Характеризовать и конкретизировать примерами роль труда в достижении успеха в жизни.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Формулировать свою точку зрения на выбор пути достижения жизненного успеха. Показывать на примерах влияние взаимопомощи в труде на его результаты. Находить и извлекать информацию о жизни людей, нашедших своё призвание и достигших успеха в жизни, из адапти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рованных источников различного типа</w:t>
            </w:r>
          </w:p>
        </w:tc>
        <w:tc>
          <w:tcPr>
            <w:tcW w:w="967" w:type="dxa"/>
          </w:tcPr>
          <w:p w:rsidR="002051F3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051F3" w:rsidRPr="00A0135D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1F3">
        <w:tc>
          <w:tcPr>
            <w:tcW w:w="524" w:type="dxa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3" w:type="dxa"/>
          </w:tcPr>
          <w:p w:rsidR="002051F3" w:rsidRDefault="00A013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пути к жизненному  успеху</w:t>
            </w:r>
          </w:p>
        </w:tc>
        <w:tc>
          <w:tcPr>
            <w:tcW w:w="5691" w:type="dxa"/>
            <w:vMerge/>
          </w:tcPr>
          <w:p w:rsidR="002051F3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2051F3" w:rsidRPr="00A0135D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051F3" w:rsidRPr="00A0135D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1F3">
        <w:trPr>
          <w:trHeight w:val="840"/>
        </w:trPr>
        <w:tc>
          <w:tcPr>
            <w:tcW w:w="524" w:type="dxa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3" w:type="dxa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по теме «Человек в социальном измерении»</w:t>
            </w:r>
          </w:p>
        </w:tc>
        <w:tc>
          <w:tcPr>
            <w:tcW w:w="5691" w:type="dxa"/>
            <w:vMerge w:val="restart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Систематизировать знания, полученные при изучении темы о социальных чертах человека и их проявлении в деятельности. Создать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условия для отработки умений характеризовать сущность понятий «личность», «индивидуальность», «деятельность»; иллюстрировать конкретными примерами разнообразие видов деятельности человека, его потребности, внутренний мир и понимание жизненного успеха. Спос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обствовать осознанию практической значимости изученного материала и возможности опоры на полученные знания и умения в собственной деятельности</w:t>
            </w:r>
          </w:p>
        </w:tc>
        <w:tc>
          <w:tcPr>
            <w:tcW w:w="967" w:type="dxa"/>
          </w:tcPr>
          <w:p w:rsidR="002051F3" w:rsidRPr="00A0135D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051F3" w:rsidRPr="00A0135D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1F3">
        <w:tc>
          <w:tcPr>
            <w:tcW w:w="524" w:type="dxa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3" w:type="dxa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по теме «Человек в социальном измерении»</w:t>
            </w:r>
          </w:p>
        </w:tc>
        <w:tc>
          <w:tcPr>
            <w:tcW w:w="5691" w:type="dxa"/>
            <w:vMerge/>
          </w:tcPr>
          <w:p w:rsidR="002051F3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2051F3" w:rsidRPr="00A0135D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051F3" w:rsidRPr="00A0135D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1F3">
        <w:trPr>
          <w:trHeight w:val="1300"/>
        </w:trPr>
        <w:tc>
          <w:tcPr>
            <w:tcW w:w="524" w:type="dxa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33" w:type="dxa"/>
          </w:tcPr>
          <w:p w:rsidR="002051F3" w:rsidRDefault="00A013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Человек среди людей  (10 часов)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Межличностные отношения</w:t>
            </w:r>
          </w:p>
        </w:tc>
        <w:tc>
          <w:tcPr>
            <w:tcW w:w="5691" w:type="dxa"/>
            <w:vMerge w:val="restart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Описывать межличностные отношения и их отдельные виды. Показывать проявления сотрудничества и соперничества на конкретных примерах. Описывать с опорой на примеры взаимодействие и сотрудничество людей в обществе. Оценивать собственн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 отношение к людям других национальностей и другого мировоззрения. Исследовать практические ситуации, в которых проявились солидарность, толерантность, лояльность, взаимопонимание</w:t>
            </w:r>
          </w:p>
        </w:tc>
        <w:tc>
          <w:tcPr>
            <w:tcW w:w="967" w:type="dxa"/>
          </w:tcPr>
          <w:p w:rsidR="002051F3" w:rsidRPr="00A0135D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051F3" w:rsidRPr="00A0135D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1F3">
        <w:tc>
          <w:tcPr>
            <w:tcW w:w="524" w:type="dxa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3" w:type="dxa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Межличностные отношения</w:t>
            </w:r>
          </w:p>
        </w:tc>
        <w:tc>
          <w:tcPr>
            <w:tcW w:w="5691" w:type="dxa"/>
            <w:vMerge/>
          </w:tcPr>
          <w:p w:rsidR="002051F3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2051F3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5" w:type="dxa"/>
          </w:tcPr>
          <w:p w:rsidR="002051F3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51F3">
        <w:trPr>
          <w:trHeight w:val="801"/>
        </w:trPr>
        <w:tc>
          <w:tcPr>
            <w:tcW w:w="524" w:type="dxa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33" w:type="dxa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Человек в группе</w:t>
            </w:r>
          </w:p>
        </w:tc>
        <w:tc>
          <w:tcPr>
            <w:tcW w:w="5691" w:type="dxa"/>
            <w:vMerge w:val="restart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Описывать большие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малые, формальные и неформальные группы. Приводить примеры таких групп. Характеризовать и иллюстрировать примерами групповые нормы. Описывать с опорой на примеры взаимодействие и сотрудничество людей в обществе</w:t>
            </w:r>
          </w:p>
        </w:tc>
        <w:tc>
          <w:tcPr>
            <w:tcW w:w="967" w:type="dxa"/>
          </w:tcPr>
          <w:p w:rsidR="002051F3" w:rsidRPr="00A0135D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051F3" w:rsidRPr="00A0135D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1F3">
        <w:tc>
          <w:tcPr>
            <w:tcW w:w="524" w:type="dxa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33" w:type="dxa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Человек в группе</w:t>
            </w:r>
          </w:p>
        </w:tc>
        <w:tc>
          <w:tcPr>
            <w:tcW w:w="5691" w:type="dxa"/>
            <w:vMerge/>
          </w:tcPr>
          <w:p w:rsidR="002051F3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2051F3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5" w:type="dxa"/>
          </w:tcPr>
          <w:p w:rsidR="002051F3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51F3">
        <w:trPr>
          <w:trHeight w:val="1108"/>
        </w:trPr>
        <w:tc>
          <w:tcPr>
            <w:tcW w:w="524" w:type="dxa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33" w:type="dxa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5691" w:type="dxa"/>
            <w:vMerge w:val="restart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Характеризовать общение как взаимные деловые и дружеские отношения людей. Иллюстрировать с помощью примеров различные цели и средства общения. Сравнивать и сопоставлять различные стили общения. Выявлять на основе конкретных жизненных ситуаций особенности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бщения со сверстниками, старшими и младшими. Оценивать собственное умение общаться</w:t>
            </w:r>
          </w:p>
        </w:tc>
        <w:tc>
          <w:tcPr>
            <w:tcW w:w="967" w:type="dxa"/>
          </w:tcPr>
          <w:p w:rsidR="002051F3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5" w:type="dxa"/>
          </w:tcPr>
          <w:p w:rsidR="002051F3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51F3">
        <w:tc>
          <w:tcPr>
            <w:tcW w:w="524" w:type="dxa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33" w:type="dxa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5691" w:type="dxa"/>
            <w:vMerge/>
          </w:tcPr>
          <w:p w:rsidR="002051F3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2051F3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5" w:type="dxa"/>
          </w:tcPr>
          <w:p w:rsidR="002051F3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51F3">
        <w:trPr>
          <w:trHeight w:val="1012"/>
        </w:trPr>
        <w:tc>
          <w:tcPr>
            <w:tcW w:w="524" w:type="dxa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3" w:type="dxa"/>
          </w:tcPr>
          <w:p w:rsidR="002051F3" w:rsidRDefault="00A013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Конфликты в межличностных отношениях</w:t>
            </w:r>
          </w:p>
        </w:tc>
        <w:tc>
          <w:tcPr>
            <w:tcW w:w="5691" w:type="dxa"/>
            <w:vMerge w:val="restart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Описывать сущность и причины возникновения межличностных конфликтов. Характеризовать варианты поведения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конфликтных ситуациях. Объяснять, в чём заключается конструктивное разрешение конфликта. Иллюстрировать объяснение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примерами. Выявлять и анализировать собственные типичные реакции в конфликтной ситуации</w:t>
            </w:r>
          </w:p>
        </w:tc>
        <w:tc>
          <w:tcPr>
            <w:tcW w:w="967" w:type="dxa"/>
          </w:tcPr>
          <w:p w:rsidR="002051F3" w:rsidRPr="00A0135D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051F3" w:rsidRPr="00A0135D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1F3">
        <w:tc>
          <w:tcPr>
            <w:tcW w:w="524" w:type="dxa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33" w:type="dxa"/>
          </w:tcPr>
          <w:p w:rsidR="002051F3" w:rsidRDefault="00A013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Конфликты в межличностных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отношениях</w:t>
            </w:r>
          </w:p>
        </w:tc>
        <w:tc>
          <w:tcPr>
            <w:tcW w:w="5691" w:type="dxa"/>
            <w:vMerge/>
          </w:tcPr>
          <w:p w:rsidR="002051F3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2051F3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5" w:type="dxa"/>
          </w:tcPr>
          <w:p w:rsidR="002051F3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51F3">
        <w:trPr>
          <w:trHeight w:val="1032"/>
        </w:trPr>
        <w:tc>
          <w:tcPr>
            <w:tcW w:w="524" w:type="dxa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333" w:type="dxa"/>
          </w:tcPr>
          <w:p w:rsidR="002051F3" w:rsidRDefault="00A013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по теме «Человек среди людей»</w:t>
            </w:r>
          </w:p>
        </w:tc>
        <w:tc>
          <w:tcPr>
            <w:tcW w:w="5691" w:type="dxa"/>
            <w:vMerge w:val="restart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Обобщить знания учащихся о специфике, видах, проявлениях межличностных отношений, многообразии малых групп, в которые входит личность, групповых нормах и санкциях, роли лидера в группе, значении, формах и средствах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общения, причинах, стадиях межличностных конфликтов и возможности их конструктивного разрешения.</w:t>
            </w:r>
          </w:p>
        </w:tc>
        <w:tc>
          <w:tcPr>
            <w:tcW w:w="967" w:type="dxa"/>
          </w:tcPr>
          <w:p w:rsidR="002051F3" w:rsidRPr="00A0135D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051F3" w:rsidRPr="00A0135D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1F3">
        <w:tc>
          <w:tcPr>
            <w:tcW w:w="524" w:type="dxa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33" w:type="dxa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по теме «Человек среди людей»</w:t>
            </w:r>
          </w:p>
        </w:tc>
        <w:tc>
          <w:tcPr>
            <w:tcW w:w="5691" w:type="dxa"/>
            <w:vMerge/>
          </w:tcPr>
          <w:p w:rsidR="002051F3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2051F3" w:rsidRPr="00A0135D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051F3" w:rsidRPr="00A0135D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1F3">
        <w:tc>
          <w:tcPr>
            <w:tcW w:w="524" w:type="dxa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33" w:type="dxa"/>
          </w:tcPr>
          <w:p w:rsidR="002051F3" w:rsidRDefault="00A013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Человек среди людей  (8 часов)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 славен добрыми делами</w:t>
            </w:r>
          </w:p>
        </w:tc>
        <w:tc>
          <w:tcPr>
            <w:tcW w:w="5691" w:type="dxa"/>
            <w:vMerge w:val="restart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Характеризовать и иллюстрировать примерами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проявления добра. Приводить примеры, иллюстрирующие золотое правило морали. Оценивать в модельных и реальных ситуациях поступки людей с точки зрения золотого правила морали</w:t>
            </w:r>
          </w:p>
        </w:tc>
        <w:tc>
          <w:tcPr>
            <w:tcW w:w="967" w:type="dxa"/>
          </w:tcPr>
          <w:p w:rsidR="002051F3" w:rsidRPr="00A0135D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051F3" w:rsidRPr="00A0135D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1F3">
        <w:tc>
          <w:tcPr>
            <w:tcW w:w="524" w:type="dxa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33" w:type="dxa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Человек славен добрыми делами</w:t>
            </w:r>
          </w:p>
        </w:tc>
        <w:tc>
          <w:tcPr>
            <w:tcW w:w="5691" w:type="dxa"/>
            <w:vMerge/>
          </w:tcPr>
          <w:p w:rsidR="002051F3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2051F3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5" w:type="dxa"/>
          </w:tcPr>
          <w:p w:rsidR="002051F3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51F3">
        <w:trPr>
          <w:trHeight w:val="780"/>
        </w:trPr>
        <w:tc>
          <w:tcPr>
            <w:tcW w:w="524" w:type="dxa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33" w:type="dxa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Будь смелым</w:t>
            </w:r>
          </w:p>
        </w:tc>
        <w:tc>
          <w:tcPr>
            <w:tcW w:w="5691" w:type="dxa"/>
            <w:vMerge w:val="restart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конкретных примерах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давать оценку проявлениям мужества, смелости, случаям преодоления людьми страха в критических и житейских ситуациях. Оценивать предлагаемые ситуации, требующие личного противодействия проявлениям зла</w:t>
            </w:r>
          </w:p>
        </w:tc>
        <w:tc>
          <w:tcPr>
            <w:tcW w:w="967" w:type="dxa"/>
          </w:tcPr>
          <w:p w:rsidR="002051F3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5" w:type="dxa"/>
          </w:tcPr>
          <w:p w:rsidR="002051F3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51F3">
        <w:tc>
          <w:tcPr>
            <w:tcW w:w="524" w:type="dxa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33" w:type="dxa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Будь смелым</w:t>
            </w:r>
          </w:p>
        </w:tc>
        <w:tc>
          <w:tcPr>
            <w:tcW w:w="5691" w:type="dxa"/>
            <w:vMerge/>
          </w:tcPr>
          <w:p w:rsidR="002051F3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2051F3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5" w:type="dxa"/>
          </w:tcPr>
          <w:p w:rsidR="002051F3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51F3">
        <w:trPr>
          <w:trHeight w:val="804"/>
        </w:trPr>
        <w:tc>
          <w:tcPr>
            <w:tcW w:w="524" w:type="dxa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33" w:type="dxa"/>
          </w:tcPr>
          <w:p w:rsidR="002051F3" w:rsidRDefault="00A013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Человек и человечность</w:t>
            </w:r>
          </w:p>
        </w:tc>
        <w:tc>
          <w:tcPr>
            <w:tcW w:w="5691" w:type="dxa"/>
            <w:vMerge w:val="restart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Раскрывать на примерах смысл понятия «человечность». Давать оценку с позиции гуманизма конкретным поступкам людей, описанным в СМИ и иных информационных источниках. На примерах конкретных ситуаций оценивать проявление внимания к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нуждающимся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нём</w:t>
            </w:r>
          </w:p>
        </w:tc>
        <w:tc>
          <w:tcPr>
            <w:tcW w:w="967" w:type="dxa"/>
          </w:tcPr>
          <w:p w:rsidR="002051F3" w:rsidRPr="00A0135D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051F3" w:rsidRPr="00A0135D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1F3">
        <w:tc>
          <w:tcPr>
            <w:tcW w:w="524" w:type="dxa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33" w:type="dxa"/>
          </w:tcPr>
          <w:p w:rsidR="002051F3" w:rsidRDefault="00A013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Человек и человечность</w:t>
            </w:r>
          </w:p>
        </w:tc>
        <w:tc>
          <w:tcPr>
            <w:tcW w:w="5691" w:type="dxa"/>
            <w:vMerge/>
          </w:tcPr>
          <w:p w:rsidR="002051F3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2051F3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5" w:type="dxa"/>
          </w:tcPr>
          <w:p w:rsidR="002051F3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51F3">
        <w:tc>
          <w:tcPr>
            <w:tcW w:w="524" w:type="dxa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33" w:type="dxa"/>
          </w:tcPr>
          <w:p w:rsidR="002051F3" w:rsidRDefault="00A013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по теме «Нравственны е основы жизни»</w:t>
            </w:r>
          </w:p>
        </w:tc>
        <w:tc>
          <w:tcPr>
            <w:tcW w:w="5691" w:type="dxa"/>
            <w:vMerge w:val="restart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Обобщить полученные при изучении темы знания о добре, человечности, смелости как добродетелях. Развивать умение анализировать материалы СМИ, оценивать описанные в них ситуации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точки зрения добродетелей. Создать условия для расширения и рефлексии собственного опыта проявления внимания к нуждающимся в нём людям</w:t>
            </w:r>
          </w:p>
        </w:tc>
        <w:tc>
          <w:tcPr>
            <w:tcW w:w="967" w:type="dxa"/>
          </w:tcPr>
          <w:p w:rsidR="002051F3" w:rsidRPr="00A0135D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051F3" w:rsidRPr="00A0135D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1F3">
        <w:tc>
          <w:tcPr>
            <w:tcW w:w="524" w:type="dxa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33" w:type="dxa"/>
          </w:tcPr>
          <w:p w:rsidR="002051F3" w:rsidRDefault="00A013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 по теме «Нравственны е основы жизни»</w:t>
            </w:r>
          </w:p>
        </w:tc>
        <w:tc>
          <w:tcPr>
            <w:tcW w:w="5691" w:type="dxa"/>
            <w:vMerge/>
          </w:tcPr>
          <w:p w:rsidR="002051F3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2051F3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051F3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1F3">
        <w:tc>
          <w:tcPr>
            <w:tcW w:w="524" w:type="dxa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33" w:type="dxa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5691" w:type="dxa"/>
            <w:vMerge w:val="restart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Провести диагностику результатов обучения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 классе. Подвести итоги учебной работы за год. Наметить перспективы обучения в 7 классе</w:t>
            </w:r>
          </w:p>
        </w:tc>
        <w:tc>
          <w:tcPr>
            <w:tcW w:w="967" w:type="dxa"/>
          </w:tcPr>
          <w:p w:rsidR="002051F3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5" w:type="dxa"/>
          </w:tcPr>
          <w:p w:rsidR="002051F3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51F3">
        <w:tc>
          <w:tcPr>
            <w:tcW w:w="524" w:type="dxa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33" w:type="dxa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5691" w:type="dxa"/>
            <w:vMerge/>
          </w:tcPr>
          <w:p w:rsidR="002051F3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2051F3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5" w:type="dxa"/>
          </w:tcPr>
          <w:p w:rsidR="002051F3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51F3">
        <w:tc>
          <w:tcPr>
            <w:tcW w:w="524" w:type="dxa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33" w:type="dxa"/>
          </w:tcPr>
          <w:p w:rsidR="002051F3" w:rsidRDefault="00A013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5691" w:type="dxa"/>
            <w:vMerge/>
          </w:tcPr>
          <w:p w:rsidR="002051F3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2051F3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5" w:type="dxa"/>
          </w:tcPr>
          <w:p w:rsidR="002051F3" w:rsidRDefault="00205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051F3" w:rsidRDefault="002051F3">
      <w:pPr>
        <w:rPr>
          <w:sz w:val="24"/>
          <w:szCs w:val="24"/>
        </w:rPr>
      </w:pPr>
    </w:p>
    <w:p w:rsidR="002051F3" w:rsidRDefault="002051F3">
      <w:pPr>
        <w:rPr>
          <w:sz w:val="24"/>
          <w:szCs w:val="24"/>
        </w:rPr>
      </w:pPr>
    </w:p>
    <w:p w:rsidR="002051F3" w:rsidRDefault="002051F3">
      <w:pPr>
        <w:tabs>
          <w:tab w:val="left" w:pos="4470"/>
        </w:tabs>
        <w:rPr>
          <w:rFonts w:ascii="Times New Roman" w:hAnsi="Times New Roman" w:cs="Times New Roman"/>
          <w:sz w:val="24"/>
          <w:szCs w:val="24"/>
        </w:rPr>
      </w:pPr>
    </w:p>
    <w:p w:rsidR="002051F3" w:rsidRDefault="002051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51F3" w:rsidRDefault="002051F3">
      <w:pPr>
        <w:jc w:val="center"/>
        <w:rPr>
          <w:sz w:val="24"/>
          <w:szCs w:val="24"/>
        </w:rPr>
      </w:pPr>
    </w:p>
    <w:sectPr w:rsidR="002051F3">
      <w:pgSz w:w="11906" w:h="16838"/>
      <w:pgMar w:top="426" w:right="971" w:bottom="284" w:left="141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FD6"/>
    <w:multiLevelType w:val="multilevel"/>
    <w:tmpl w:val="62CCB4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38D30BA"/>
    <w:multiLevelType w:val="multilevel"/>
    <w:tmpl w:val="F598629A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2">
    <w:nsid w:val="1B8B65C3"/>
    <w:multiLevelType w:val="multilevel"/>
    <w:tmpl w:val="822AE2B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5805D2"/>
    <w:multiLevelType w:val="multilevel"/>
    <w:tmpl w:val="1108B7AE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4">
    <w:nsid w:val="1F9B260A"/>
    <w:multiLevelType w:val="multilevel"/>
    <w:tmpl w:val="2A2AE4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825AC2"/>
    <w:multiLevelType w:val="multilevel"/>
    <w:tmpl w:val="247632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683623E2"/>
    <w:multiLevelType w:val="multilevel"/>
    <w:tmpl w:val="AA8673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051F3"/>
    <w:rsid w:val="002051F3"/>
    <w:rsid w:val="00A0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D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D84CEB"/>
  </w:style>
  <w:style w:type="character" w:customStyle="1" w:styleId="a4">
    <w:name w:val="Нижний колонтитул Знак"/>
    <w:basedOn w:val="a0"/>
    <w:uiPriority w:val="99"/>
    <w:semiHidden/>
    <w:qFormat/>
    <w:rsid w:val="00D84CEB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D84CEB"/>
    <w:pPr>
      <w:ind w:left="720"/>
      <w:contextualSpacing/>
    </w:pPr>
  </w:style>
  <w:style w:type="paragraph" w:styleId="ab">
    <w:name w:val="Normal (Web)"/>
    <w:basedOn w:val="a"/>
    <w:uiPriority w:val="99"/>
    <w:unhideWhenUsed/>
    <w:qFormat/>
    <w:rsid w:val="00D84CE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semiHidden/>
    <w:unhideWhenUsed/>
    <w:rsid w:val="00D84CEB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semiHidden/>
    <w:unhideWhenUsed/>
    <w:rsid w:val="00D84CEB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No Spacing"/>
    <w:uiPriority w:val="1"/>
    <w:qFormat/>
    <w:rsid w:val="00C953AF"/>
    <w:pPr>
      <w:widowControl w:val="0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table" w:styleId="af2">
    <w:name w:val="Table Grid"/>
    <w:basedOn w:val="a1"/>
    <w:uiPriority w:val="59"/>
    <w:rsid w:val="009A16E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A0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013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D2283-072B-4FDD-81E9-3AEAC21B7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2525</Words>
  <Characters>14394</Characters>
  <Application>Microsoft Office Word</Application>
  <DocSecurity>0</DocSecurity>
  <Lines>119</Lines>
  <Paragraphs>33</Paragraphs>
  <ScaleCrop>false</ScaleCrop>
  <Company>Microsoft</Company>
  <LinksUpToDate>false</LinksUpToDate>
  <CharactersWithSpaces>16886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dc:description/>
  <cp:lastModifiedBy>1</cp:lastModifiedBy>
  <cp:revision>14</cp:revision>
  <cp:lastPrinted>2021-09-08T11:32:00Z</cp:lastPrinted>
  <dcterms:created xsi:type="dcterms:W3CDTF">2020-09-03T23:59:00Z</dcterms:created>
  <dcterms:modified xsi:type="dcterms:W3CDTF">2022-03-18T05:00:00Z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