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63A" w:rsidRDefault="0067563A" w:rsidP="0067563A">
      <w:pPr>
        <w:spacing w:after="0" w:line="294" w:lineRule="atLeast"/>
        <w:jc w:val="center"/>
        <w:rPr>
          <w:rFonts w:ascii="Times New Roman" w:eastAsia="Times New Roman" w:hAnsi="Times New Roman" w:cs="Times New Roman"/>
          <w:b/>
          <w:bCs/>
          <w:sz w:val="24"/>
          <w:szCs w:val="24"/>
          <w:lang w:eastAsia="ru-RU"/>
        </w:rPr>
      </w:pPr>
      <w:r w:rsidRPr="00452656">
        <w:rPr>
          <w:rFonts w:ascii="Times New Roman" w:eastAsia="Times New Roman" w:hAnsi="Times New Roman" w:cs="Times New Roman"/>
          <w:b/>
          <w:bCs/>
          <w:sz w:val="24"/>
          <w:szCs w:val="24"/>
          <w:lang w:eastAsia="ru-RU"/>
        </w:rPr>
        <w:t xml:space="preserve">Аналитический отчет об </w:t>
      </w:r>
      <w:r>
        <w:rPr>
          <w:rFonts w:ascii="Times New Roman" w:eastAsia="Times New Roman" w:hAnsi="Times New Roman" w:cs="Times New Roman"/>
          <w:b/>
          <w:bCs/>
          <w:sz w:val="24"/>
          <w:szCs w:val="24"/>
          <w:lang w:eastAsia="ru-RU"/>
        </w:rPr>
        <w:t>итогах проведения школьного</w:t>
      </w:r>
      <w:r w:rsidRPr="00452656">
        <w:rPr>
          <w:rFonts w:ascii="Times New Roman" w:eastAsia="Times New Roman" w:hAnsi="Times New Roman" w:cs="Times New Roman"/>
          <w:b/>
          <w:bCs/>
          <w:sz w:val="24"/>
          <w:szCs w:val="24"/>
          <w:lang w:eastAsia="ru-RU"/>
        </w:rPr>
        <w:t xml:space="preserve"> этапа всероссий</w:t>
      </w:r>
      <w:r>
        <w:rPr>
          <w:rFonts w:ascii="Times New Roman" w:eastAsia="Times New Roman" w:hAnsi="Times New Roman" w:cs="Times New Roman"/>
          <w:b/>
          <w:bCs/>
          <w:sz w:val="24"/>
          <w:szCs w:val="24"/>
          <w:lang w:eastAsia="ru-RU"/>
        </w:rPr>
        <w:t>ской олимпиады школьников в 2021-2022 учебном году  (дстанционно-очный формат)</w:t>
      </w:r>
    </w:p>
    <w:p w:rsidR="0067563A" w:rsidRPr="00452656" w:rsidRDefault="0067563A" w:rsidP="0067563A">
      <w:pPr>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МБОУ «СОШ № 51» г. Улан - Удэ</w:t>
      </w:r>
    </w:p>
    <w:p w:rsidR="00EA1F22" w:rsidRPr="00321BDE" w:rsidRDefault="00321BDE" w:rsidP="0067563A">
      <w:pPr>
        <w:spacing w:before="100" w:beforeAutospacing="1" w:after="0" w:line="240" w:lineRule="auto"/>
        <w:ind w:firstLine="708"/>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Всероссийская олимпиада школьников школьный этап проходил с 27.09 2021 по 29.10.2021 по 20 общеобразовательным предметам, из которых 6 предметов проходили на платформе Сириус в онлайн-формате.</w:t>
      </w:r>
      <w:r w:rsidR="00EA1F22" w:rsidRPr="00EA1F22">
        <w:rPr>
          <w:rFonts w:ascii="Times New Roman" w:eastAsia="Times New Roman" w:hAnsi="Times New Roman" w:cs="Times New Roman"/>
          <w:sz w:val="24"/>
          <w:szCs w:val="24"/>
          <w:lang w:eastAsia="ru-RU"/>
        </w:rPr>
        <w:t xml:space="preserve"> </w:t>
      </w:r>
      <w:r w:rsidR="00EA1F22" w:rsidRPr="00321BDE">
        <w:rPr>
          <w:rFonts w:ascii="Times New Roman" w:eastAsia="Times New Roman" w:hAnsi="Times New Roman" w:cs="Times New Roman"/>
          <w:sz w:val="24"/>
          <w:szCs w:val="24"/>
          <w:lang w:eastAsia="ru-RU"/>
        </w:rPr>
        <w:t>Всег</w:t>
      </w:r>
      <w:r w:rsidR="0067563A">
        <w:rPr>
          <w:rFonts w:ascii="Times New Roman" w:eastAsia="Times New Roman" w:hAnsi="Times New Roman" w:cs="Times New Roman"/>
          <w:sz w:val="24"/>
          <w:szCs w:val="24"/>
          <w:lang w:eastAsia="ru-RU"/>
        </w:rPr>
        <w:t>о по 20 предметам 543</w:t>
      </w:r>
      <w:r w:rsidR="00EA1F22" w:rsidRPr="00EA1F22">
        <w:rPr>
          <w:rFonts w:ascii="Times New Roman" w:eastAsia="Times New Roman" w:hAnsi="Times New Roman" w:cs="Times New Roman"/>
          <w:sz w:val="24"/>
          <w:szCs w:val="24"/>
          <w:lang w:eastAsia="ru-RU"/>
        </w:rPr>
        <w:t xml:space="preserve"> участника. </w:t>
      </w:r>
      <w:r w:rsidR="00EA1F22" w:rsidRPr="00321BDE">
        <w:rPr>
          <w:rFonts w:ascii="Times New Roman" w:eastAsia="Times New Roman" w:hAnsi="Times New Roman" w:cs="Times New Roman"/>
          <w:sz w:val="24"/>
          <w:szCs w:val="24"/>
          <w:lang w:eastAsia="ru-RU"/>
        </w:rPr>
        <w:t>Являются победителями Ш</w:t>
      </w:r>
      <w:r w:rsidR="0067563A">
        <w:rPr>
          <w:rFonts w:ascii="Times New Roman" w:eastAsia="Times New Roman" w:hAnsi="Times New Roman" w:cs="Times New Roman"/>
          <w:sz w:val="24"/>
          <w:szCs w:val="24"/>
          <w:lang w:eastAsia="ru-RU"/>
        </w:rPr>
        <w:t>кольного этапа 92</w:t>
      </w:r>
      <w:r w:rsidR="00EA1F22" w:rsidRPr="00EA1F22">
        <w:rPr>
          <w:rFonts w:ascii="Times New Roman" w:eastAsia="Times New Roman" w:hAnsi="Times New Roman" w:cs="Times New Roman"/>
          <w:sz w:val="24"/>
          <w:szCs w:val="24"/>
          <w:lang w:eastAsia="ru-RU"/>
        </w:rPr>
        <w:t xml:space="preserve"> участника. Эти ребята выполнили задания по предмету выше, чем 50 %.</w:t>
      </w:r>
    </w:p>
    <w:p w:rsidR="00321BDE" w:rsidRPr="00740F61" w:rsidRDefault="00EA1F22" w:rsidP="00740F61">
      <w:pPr>
        <w:spacing w:before="100" w:beforeAutospacing="1" w:after="0" w:line="240" w:lineRule="auto"/>
        <w:ind w:firstLine="708"/>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Учителя, подг</w:t>
      </w:r>
      <w:r w:rsidRPr="00EA1F22">
        <w:rPr>
          <w:rFonts w:ascii="Times New Roman" w:eastAsia="Times New Roman" w:hAnsi="Times New Roman" w:cs="Times New Roman"/>
          <w:sz w:val="24"/>
          <w:szCs w:val="24"/>
          <w:lang w:eastAsia="ru-RU"/>
        </w:rPr>
        <w:t>отовившие победителей и призеров ШЭ:</w:t>
      </w:r>
      <w:r w:rsidRPr="00321BDE">
        <w:rPr>
          <w:rFonts w:ascii="Times New Roman" w:eastAsia="Times New Roman" w:hAnsi="Times New Roman" w:cs="Times New Roman"/>
          <w:sz w:val="24"/>
          <w:szCs w:val="24"/>
          <w:lang w:eastAsia="ru-RU"/>
        </w:rPr>
        <w:t xml:space="preserve"> Ботоева Е.В., Беляева А.Ю., Маланова А.Г., Бадмажапова С.С., Эрдынеева С.Б., Валяева С.Н., Ивакина Н.С., Трифонова Н.М., Лугавцова О.В., Цыдыпова Т.Б., Батудаева М.Е., Кривицкая Г.А., Дабаева Л.В., Малых С.И., Листопад С.В., Танхаева М.М., Носкова Н.Н., Зохонов М.М., Иванова Н.В., Макулин А.В.</w:t>
      </w:r>
      <w:r w:rsidRPr="00EA1F22">
        <w:rPr>
          <w:rFonts w:ascii="Times New Roman" w:eastAsia="Times New Roman" w:hAnsi="Times New Roman" w:cs="Times New Roman"/>
          <w:sz w:val="24"/>
          <w:szCs w:val="24"/>
          <w:lang w:eastAsia="ru-RU"/>
        </w:rPr>
        <w:t xml:space="preserve"> В 2021-2022 учебном году наиболее востребованными для ребят оказались</w:t>
      </w:r>
      <w:r w:rsidRPr="00321BDE">
        <w:rPr>
          <w:rFonts w:ascii="Times New Roman" w:eastAsia="Times New Roman" w:hAnsi="Times New Roman" w:cs="Times New Roman"/>
          <w:sz w:val="24"/>
          <w:szCs w:val="24"/>
          <w:lang w:eastAsia="ru-RU"/>
        </w:rPr>
        <w:t xml:space="preserve"> предметы: английский язык, история, русский язык, литература, обществознание, математика.</w:t>
      </w:r>
    </w:p>
    <w:tbl>
      <w:tblPr>
        <w:tblW w:w="11057" w:type="dxa"/>
        <w:tblCellSpacing w:w="0" w:type="dxa"/>
        <w:tblInd w:w="-1011" w:type="dxa"/>
        <w:tblLayout w:type="fixed"/>
        <w:tblCellMar>
          <w:top w:w="105" w:type="dxa"/>
          <w:left w:w="105" w:type="dxa"/>
          <w:bottom w:w="105" w:type="dxa"/>
          <w:right w:w="105" w:type="dxa"/>
        </w:tblCellMar>
        <w:tblLook w:val="04A0" w:firstRow="1" w:lastRow="0" w:firstColumn="1" w:lastColumn="0" w:noHBand="0" w:noVBand="1"/>
      </w:tblPr>
      <w:tblGrid>
        <w:gridCol w:w="708"/>
        <w:gridCol w:w="1844"/>
        <w:gridCol w:w="1701"/>
        <w:gridCol w:w="3544"/>
        <w:gridCol w:w="992"/>
        <w:gridCol w:w="2268"/>
      </w:tblGrid>
      <w:tr w:rsidR="00321BDE" w:rsidRPr="00EA1F22" w:rsidTr="00321BDE">
        <w:trPr>
          <w:tblCellSpacing w:w="0" w:type="dxa"/>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 п/п</w:t>
            </w:r>
          </w:p>
        </w:tc>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предмет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Всего</w:t>
            </w:r>
            <w:r w:rsidRPr="00321BDE">
              <w:rPr>
                <w:rFonts w:ascii="Times New Roman" w:eastAsia="Times New Roman" w:hAnsi="Times New Roman" w:cs="Times New Roman"/>
                <w:sz w:val="24"/>
                <w:szCs w:val="24"/>
                <w:lang w:eastAsia="ru-RU"/>
              </w:rPr>
              <w:t xml:space="preserve"> участников</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ФИО ученика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0"/>
              <w:jc w:val="center"/>
              <w:rPr>
                <w:rFonts w:ascii="Times New Roman" w:eastAsia="Times New Roman" w:hAnsi="Times New Roman" w:cs="Times New Roman"/>
                <w:sz w:val="24"/>
                <w:szCs w:val="24"/>
                <w:lang w:eastAsia="ru-RU"/>
              </w:rPr>
            </w:pPr>
          </w:p>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баллы</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before="100" w:beforeAutospacing="1"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ФИО учителя</w:t>
            </w:r>
          </w:p>
        </w:tc>
      </w:tr>
      <w:tr w:rsidR="00321BDE" w:rsidRPr="00EA1F22" w:rsidTr="00321BDE">
        <w:trPr>
          <w:tblCellSpacing w:w="0" w:type="dxa"/>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1.</w:t>
            </w:r>
          </w:p>
        </w:tc>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Английский язык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37</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Абрамец Алина, 11</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Бояркина Анастасия, 10</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Алтаева Таисия,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Григорьев Михаил,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Курикалов Дмитрий, 8</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Стрелкова Виолетта, 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67</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54</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52</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51</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50,8</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Ботоева Е.В.</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Беляева А.Ю.</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2.</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Бурятский язык</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7</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Жабуева Сарана,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Болонева Анастасия,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Мамаюсупова Аязгуль, 7</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Юмтарова Кира, 6</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55</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54</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Маланова А.Г.</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История Отечества</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38</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Стрелкова Светлана,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Тунгусова Екатерина,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Григорьев Михаил,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Шульгина Анастасия,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Бутхаева Арина,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Кострикин Николай, 8</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Танабаев Данил,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Жапова Димид, 9</w:t>
            </w:r>
          </w:p>
          <w:p w:rsidR="00321BDE" w:rsidRPr="0067563A" w:rsidRDefault="00321BDE" w:rsidP="00321BDE">
            <w:pPr>
              <w:spacing w:after="0" w:line="240" w:lineRule="auto"/>
              <w:rPr>
                <w:rFonts w:ascii="Times New Roman" w:eastAsia="Times New Roman" w:hAnsi="Times New Roman" w:cs="Times New Roman"/>
                <w:b/>
                <w:sz w:val="24"/>
                <w:szCs w:val="24"/>
                <w:lang w:eastAsia="ru-RU"/>
              </w:rPr>
            </w:pPr>
            <w:r w:rsidRPr="0067563A">
              <w:rPr>
                <w:rFonts w:ascii="Times New Roman" w:eastAsia="Times New Roman" w:hAnsi="Times New Roman" w:cs="Times New Roman"/>
                <w:b/>
                <w:sz w:val="24"/>
                <w:szCs w:val="24"/>
                <w:lang w:eastAsia="ru-RU"/>
              </w:rPr>
              <w:t>Уланбек кызы Айданай, 10</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67563A">
              <w:rPr>
                <w:rFonts w:ascii="Times New Roman" w:eastAsia="Times New Roman" w:hAnsi="Times New Roman" w:cs="Times New Roman"/>
                <w:b/>
                <w:sz w:val="24"/>
                <w:szCs w:val="24"/>
                <w:lang w:eastAsia="ru-RU"/>
              </w:rPr>
              <w:t>Онхонов Владислав, 10</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80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80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70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68</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55</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52</w:t>
            </w:r>
          </w:p>
          <w:p w:rsidR="00321BDE" w:rsidRPr="0067563A" w:rsidRDefault="00321BDE" w:rsidP="00321BDE">
            <w:pPr>
              <w:spacing w:after="0" w:line="240" w:lineRule="auto"/>
              <w:jc w:val="center"/>
              <w:rPr>
                <w:rFonts w:ascii="Times New Roman" w:eastAsia="Times New Roman" w:hAnsi="Times New Roman" w:cs="Times New Roman"/>
                <w:b/>
                <w:sz w:val="24"/>
                <w:szCs w:val="24"/>
                <w:lang w:eastAsia="ru-RU"/>
              </w:rPr>
            </w:pPr>
            <w:r w:rsidRPr="0067563A">
              <w:rPr>
                <w:rFonts w:ascii="Times New Roman" w:eastAsia="Times New Roman" w:hAnsi="Times New Roman" w:cs="Times New Roman"/>
                <w:b/>
                <w:sz w:val="24"/>
                <w:szCs w:val="24"/>
                <w:lang w:eastAsia="ru-RU"/>
              </w:rPr>
              <w:t>67</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67563A">
              <w:rPr>
                <w:rFonts w:ascii="Times New Roman" w:eastAsia="Times New Roman" w:hAnsi="Times New Roman" w:cs="Times New Roman"/>
                <w:b/>
                <w:sz w:val="24"/>
                <w:szCs w:val="24"/>
                <w:lang w:eastAsia="ru-RU"/>
              </w:rPr>
              <w:t>51</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Бадмажапова С.С.</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67563A" w:rsidRDefault="00321BDE" w:rsidP="00321BDE">
            <w:pPr>
              <w:spacing w:after="142" w:line="240" w:lineRule="auto"/>
              <w:jc w:val="center"/>
              <w:rPr>
                <w:rFonts w:ascii="Times New Roman" w:eastAsia="Times New Roman" w:hAnsi="Times New Roman" w:cs="Times New Roman"/>
                <w:b/>
                <w:sz w:val="24"/>
                <w:szCs w:val="24"/>
                <w:lang w:eastAsia="ru-RU"/>
              </w:rPr>
            </w:pPr>
            <w:r w:rsidRPr="0067563A">
              <w:rPr>
                <w:rFonts w:ascii="Times New Roman" w:eastAsia="Times New Roman" w:hAnsi="Times New Roman" w:cs="Times New Roman"/>
                <w:b/>
                <w:sz w:val="24"/>
                <w:szCs w:val="24"/>
                <w:lang w:eastAsia="ru-RU"/>
              </w:rPr>
              <w:t>Эрдынеева С.Б.</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4</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История Бурятии</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b/>
                <w:sz w:val="24"/>
                <w:szCs w:val="24"/>
                <w:lang w:eastAsia="ru-RU"/>
              </w:rPr>
            </w:pPr>
            <w:r w:rsidRPr="00EA1F22">
              <w:rPr>
                <w:rFonts w:ascii="Times New Roman" w:eastAsia="Times New Roman" w:hAnsi="Times New Roman" w:cs="Times New Roman"/>
                <w:b/>
                <w:sz w:val="24"/>
                <w:szCs w:val="24"/>
                <w:lang w:eastAsia="ru-RU"/>
              </w:rPr>
              <w:t>7</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Алтаева Таисия,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Бандеева Дарима, 9</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Нарожная Анастасия, 9</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57</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50</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Бадмажапова С.С.</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5</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Биология</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56</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Смирнова Юлия,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45,6</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Валяева С.Н.</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6</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Русский язык</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64</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Бабкина Алиса, 4</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Славгородский Иван, 4</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Жамбуева Анастасия,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Лопатин Александр,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Дырхеева Валерия,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Щёкотов Андрей, 6</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Губенина Диана,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Емельянова Алина, 7</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Муравьёв Никита,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70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56</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54</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53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56</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58</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55</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52</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Ивакина Н.С.</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Трифонова Н.М.</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Батудаева М.Е.</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Лугавцова О.В.</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Батудаева М.Е.</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Цыдыпова Т.Б.</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Кривицкая Г.А.</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Кривицкая Г.А.</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Лугавцова О.В.</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lastRenderedPageBreak/>
              <w:t>7</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Литература</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46</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Болонева Анастасия,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Губенина Диана,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Емельянова Алина,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Крахина Дарья,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Москвитин Семен,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Танабаев Данил,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Максимов Андрей,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Пусенко Карина, 9</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Степанова Ая, 9</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Жапов Станислав, 10</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80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75</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70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70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57</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55</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Кривицкая Г.А.</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Батудаева М.Е.</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8</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Астрономия</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6</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Шумейко Кирилл, 11</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Козлов Данил,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26</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21</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Дабаева Л.В.</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9</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ОБЖ</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11</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Чайкина Татьяна, 9</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Пусенко Карина, 9</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59</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Малых С.И.</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0"/>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10</w:t>
            </w:r>
            <w:r w:rsidRPr="00321BDE">
              <w:rPr>
                <w:rFonts w:ascii="Times New Roman" w:eastAsia="Times New Roman" w:hAnsi="Times New Roman" w:cs="Times New Roman"/>
                <w:sz w:val="24"/>
                <w:szCs w:val="24"/>
                <w:lang w:eastAsia="ru-RU"/>
              </w:rPr>
              <w:t>.</w:t>
            </w:r>
          </w:p>
          <w:p w:rsidR="00321BDE" w:rsidRPr="00321BDE" w:rsidRDefault="00321BDE" w:rsidP="00321BDE">
            <w:pPr>
              <w:spacing w:after="142"/>
              <w:jc w:val="center"/>
              <w:rPr>
                <w:rFonts w:ascii="Times New Roman" w:eastAsia="Times New Roman" w:hAnsi="Times New Roman" w:cs="Times New Roman"/>
                <w:sz w:val="24"/>
                <w:szCs w:val="24"/>
                <w:lang w:eastAsia="ru-RU"/>
              </w:rPr>
            </w:pP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Химия</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20</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Ангаева Аяна, 10</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Смирнова Юлия,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37</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30,5</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Листопад С.В.</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Танхаева М.М.</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11</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МХК</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10-2</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11-3</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5</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Капустин Николай, 11</w:t>
            </w: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Родионова Валерия,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66</w:t>
            </w:r>
          </w:p>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55</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Лугавцова О.В.</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142"/>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12</w:t>
            </w:r>
            <w:r w:rsidRPr="00321BDE">
              <w:rPr>
                <w:rFonts w:ascii="Times New Roman" w:eastAsia="Times New Roman" w:hAnsi="Times New Roman" w:cs="Times New Roman"/>
                <w:sz w:val="24"/>
                <w:szCs w:val="24"/>
                <w:lang w:eastAsia="ru-RU"/>
              </w:rPr>
              <w:t>.</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Технология</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12</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EA1F22" w:rsidRDefault="00321BDE" w:rsidP="00321BDE">
            <w:pPr>
              <w:spacing w:after="0" w:line="240" w:lineRule="auto"/>
              <w:rPr>
                <w:rFonts w:ascii="Times New Roman" w:eastAsia="Times New Roman" w:hAnsi="Times New Roman" w:cs="Times New Roman"/>
                <w:sz w:val="24"/>
                <w:szCs w:val="24"/>
                <w:lang w:eastAsia="ru-RU"/>
              </w:rPr>
            </w:pPr>
          </w:p>
          <w:p w:rsidR="00321BDE" w:rsidRPr="00EA1F22" w:rsidRDefault="00321BDE" w:rsidP="00321BDE">
            <w:pPr>
              <w:spacing w:after="0" w:line="240" w:lineRule="auto"/>
              <w:rPr>
                <w:rFonts w:ascii="Times New Roman" w:eastAsia="Times New Roman" w:hAnsi="Times New Roman" w:cs="Times New Roman"/>
                <w:sz w:val="24"/>
                <w:szCs w:val="24"/>
                <w:lang w:eastAsia="ru-RU"/>
              </w:rPr>
            </w:pPr>
          </w:p>
          <w:p w:rsidR="00321BDE" w:rsidRPr="00EA1F22"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142"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10</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Красотенко Анастасия,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Ырыскулова Алия,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Русина Дарья, 5</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 xml:space="preserve">Водолощенко Полина, 6 </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Адигамова Алина, 6</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Акматова Медина, 6</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 xml:space="preserve">Жербакова Софья, 6 </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Булутова Наталья,6</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Болонева Анастасия,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Емельянова Алина,7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Мамаясупова Аязгуль, 7</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p>
          <w:tbl>
            <w:tblPr>
              <w:tblW w:w="4125"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4125"/>
            </w:tblGrid>
            <w:tr w:rsidR="00321BDE" w:rsidRPr="00321BDE" w:rsidTr="00321BDE">
              <w:trPr>
                <w:trHeight w:val="270"/>
                <w:tblCellSpacing w:w="0" w:type="dxa"/>
              </w:trPr>
              <w:tc>
                <w:tcPr>
                  <w:tcW w:w="4065" w:type="dxa"/>
                  <w:tcBorders>
                    <w:top w:val="nil"/>
                    <w:left w:val="nil"/>
                    <w:bottom w:val="single" w:sz="12" w:space="0" w:color="000000"/>
                    <w:right w:val="single" w:sz="12" w:space="0" w:color="000000"/>
                  </w:tcBorders>
                  <w:tcMar>
                    <w:top w:w="0" w:type="dxa"/>
                    <w:left w:w="0" w:type="dxa"/>
                    <w:bottom w:w="0" w:type="dxa"/>
                    <w:right w:w="28" w:type="dxa"/>
                  </w:tcMar>
                  <w:hideMark/>
                </w:tcPr>
                <w:p w:rsidR="00321BDE" w:rsidRPr="0067563A" w:rsidRDefault="00321BDE" w:rsidP="00321BDE">
                  <w:pPr>
                    <w:spacing w:after="0" w:line="240" w:lineRule="auto"/>
                    <w:rPr>
                      <w:rFonts w:ascii="Times New Roman" w:eastAsia="Times New Roman" w:hAnsi="Times New Roman" w:cs="Times New Roman"/>
                      <w:sz w:val="24"/>
                      <w:szCs w:val="24"/>
                      <w:lang w:eastAsia="ru-RU"/>
                    </w:rPr>
                  </w:pPr>
                  <w:r w:rsidRPr="0067563A">
                    <w:rPr>
                      <w:rFonts w:ascii="Times New Roman" w:eastAsia="Times New Roman" w:hAnsi="Times New Roman" w:cs="Times New Roman"/>
                      <w:color w:val="000000"/>
                      <w:sz w:val="24"/>
                      <w:szCs w:val="24"/>
                      <w:lang w:eastAsia="ru-RU"/>
                    </w:rPr>
                    <w:t>Кузнецов Владимир, 6</w:t>
                  </w:r>
                </w:p>
              </w:tc>
            </w:tr>
            <w:tr w:rsidR="00321BDE" w:rsidRPr="00321BDE" w:rsidTr="00321BDE">
              <w:trPr>
                <w:trHeight w:val="255"/>
                <w:tblCellSpacing w:w="0" w:type="dxa"/>
              </w:trPr>
              <w:tc>
                <w:tcPr>
                  <w:tcW w:w="4065" w:type="dxa"/>
                  <w:tcBorders>
                    <w:top w:val="nil"/>
                    <w:left w:val="nil"/>
                    <w:bottom w:val="nil"/>
                    <w:right w:val="nil"/>
                  </w:tcBorders>
                  <w:tcMar>
                    <w:top w:w="0" w:type="dxa"/>
                    <w:left w:w="0" w:type="dxa"/>
                    <w:bottom w:w="0" w:type="dxa"/>
                    <w:right w:w="0"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Миронов Артем, 6</w:t>
                  </w:r>
                </w:p>
              </w:tc>
            </w:tr>
            <w:tr w:rsidR="00321BDE" w:rsidRPr="00321BDE" w:rsidTr="00321BDE">
              <w:trPr>
                <w:trHeight w:val="255"/>
                <w:tblCellSpacing w:w="0" w:type="dxa"/>
              </w:trPr>
              <w:tc>
                <w:tcPr>
                  <w:tcW w:w="4065" w:type="dxa"/>
                  <w:tcBorders>
                    <w:top w:val="single" w:sz="6" w:space="0" w:color="FFFFFF"/>
                    <w:left w:val="single" w:sz="6" w:space="0" w:color="FFFFFF"/>
                    <w:bottom w:val="single" w:sz="6" w:space="0" w:color="FFFFFF"/>
                    <w:right w:val="single" w:sz="6" w:space="0" w:color="FFFFFF"/>
                  </w:tcBorders>
                  <w:tcMar>
                    <w:top w:w="0" w:type="dxa"/>
                    <w:left w:w="28" w:type="dxa"/>
                    <w:bottom w:w="0" w:type="dxa"/>
                    <w:right w:w="2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 xml:space="preserve">Глаголев Владислав, 6 </w:t>
                  </w:r>
                </w:p>
              </w:tc>
            </w:tr>
            <w:tr w:rsidR="00321BDE" w:rsidRPr="00321BDE" w:rsidTr="00321BDE">
              <w:trPr>
                <w:trHeight w:val="255"/>
                <w:tblCellSpacing w:w="0" w:type="dxa"/>
              </w:trPr>
              <w:tc>
                <w:tcPr>
                  <w:tcW w:w="4065" w:type="dxa"/>
                  <w:tcBorders>
                    <w:top w:val="nil"/>
                    <w:left w:val="nil"/>
                    <w:bottom w:val="nil"/>
                    <w:right w:val="nil"/>
                  </w:tcBorders>
                  <w:tcMar>
                    <w:top w:w="0" w:type="dxa"/>
                    <w:left w:w="0" w:type="dxa"/>
                    <w:bottom w:w="0" w:type="dxa"/>
                    <w:right w:w="0"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Подышев Алексей, 6</w:t>
                  </w:r>
                </w:p>
              </w:tc>
            </w:tr>
            <w:tr w:rsidR="00321BDE" w:rsidRPr="00321BDE" w:rsidTr="00321BDE">
              <w:trPr>
                <w:trHeight w:val="255"/>
                <w:tblCellSpacing w:w="0" w:type="dxa"/>
              </w:trPr>
              <w:tc>
                <w:tcPr>
                  <w:tcW w:w="4065" w:type="dxa"/>
                  <w:tcBorders>
                    <w:top w:val="single" w:sz="6" w:space="0" w:color="FFFFFF"/>
                    <w:left w:val="single" w:sz="6" w:space="0" w:color="FFFFFF"/>
                    <w:bottom w:val="single" w:sz="6" w:space="0" w:color="FFFFFF"/>
                    <w:right w:val="single" w:sz="6" w:space="0" w:color="FFFFFF"/>
                  </w:tcBorders>
                  <w:tcMar>
                    <w:top w:w="0" w:type="dxa"/>
                    <w:left w:w="28" w:type="dxa"/>
                    <w:bottom w:w="0" w:type="dxa"/>
                    <w:right w:w="2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Клочихин Иван, 6</w:t>
                  </w:r>
                </w:p>
              </w:tc>
            </w:tr>
            <w:tr w:rsidR="00321BDE" w:rsidRPr="00321BDE" w:rsidTr="00321BDE">
              <w:trPr>
                <w:trHeight w:val="240"/>
                <w:tblCellSpacing w:w="0" w:type="dxa"/>
              </w:trPr>
              <w:tc>
                <w:tcPr>
                  <w:tcW w:w="4065" w:type="dxa"/>
                  <w:tcBorders>
                    <w:top w:val="single" w:sz="6" w:space="0" w:color="FFFFFF"/>
                    <w:left w:val="single" w:sz="6" w:space="0" w:color="FFFFFF"/>
                    <w:bottom w:val="single" w:sz="6" w:space="0" w:color="FFFFFF"/>
                    <w:right w:val="single" w:sz="6" w:space="0" w:color="FFFFFF"/>
                  </w:tcBorders>
                  <w:tcMar>
                    <w:top w:w="0" w:type="dxa"/>
                    <w:left w:w="28" w:type="dxa"/>
                    <w:bottom w:w="0" w:type="dxa"/>
                    <w:right w:w="2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color w:val="000000"/>
                      <w:sz w:val="24"/>
                      <w:szCs w:val="24"/>
                      <w:lang w:eastAsia="ru-RU"/>
                    </w:rPr>
                    <w:t xml:space="preserve">Комаров Алексей, 6 </w:t>
                  </w:r>
                </w:p>
              </w:tc>
            </w:tr>
          </w:tbl>
          <w:p w:rsidR="00321BDE" w:rsidRPr="00321BDE" w:rsidRDefault="00321BDE" w:rsidP="00321BDE">
            <w:pPr>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42</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39</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36</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47</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47</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46</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30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53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43</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42</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 xml:space="preserve">   </w:t>
            </w:r>
            <w:r w:rsidRPr="00321BDE">
              <w:rPr>
                <w:rFonts w:ascii="Times New Roman" w:eastAsia="Times New Roman" w:hAnsi="Times New Roman" w:cs="Times New Roman"/>
                <w:sz w:val="24"/>
                <w:szCs w:val="24"/>
                <w:lang w:eastAsia="ru-RU"/>
              </w:rPr>
              <w:t>50</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48</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44</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41</w:t>
            </w:r>
          </w:p>
          <w:p w:rsidR="00321BDE" w:rsidRPr="00EA1F22"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41</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EA1F22">
              <w:rPr>
                <w:rFonts w:ascii="Times New Roman" w:eastAsia="Times New Roman" w:hAnsi="Times New Roman" w:cs="Times New Roman"/>
                <w:sz w:val="24"/>
                <w:szCs w:val="24"/>
                <w:lang w:eastAsia="ru-RU"/>
              </w:rPr>
              <w:t>38</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 xml:space="preserve">Носкова Н.Н. </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Зохонов М.М.</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18.</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Физическая культура</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27</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4 участника выполнили ниже 50%</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23 победителя</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Макулин А.В.</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Малых С.И.</w:t>
            </w: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19.</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Экология</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b/>
                <w:bCs/>
                <w:sz w:val="24"/>
                <w:szCs w:val="24"/>
                <w:lang w:eastAsia="ru-RU"/>
              </w:rPr>
              <w:t>25</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Касьянова Ксения, 11</w:t>
            </w:r>
          </w:p>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Абрамец Алина, 11</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56</w:t>
            </w:r>
          </w:p>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53</w:t>
            </w: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tc>
      </w:tr>
      <w:tr w:rsidR="00321BDE" w:rsidRPr="00EA1F22" w:rsidTr="00321BDE">
        <w:trPr>
          <w:tblCellSpacing w:w="0" w:type="dxa"/>
        </w:trPr>
        <w:tc>
          <w:tcPr>
            <w:tcW w:w="708"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lastRenderedPageBreak/>
              <w:t>20.</w:t>
            </w:r>
          </w:p>
        </w:tc>
        <w:tc>
          <w:tcPr>
            <w:tcW w:w="18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 xml:space="preserve">Информатика </w:t>
            </w:r>
          </w:p>
        </w:tc>
        <w:tc>
          <w:tcPr>
            <w:tcW w:w="1701"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A7482E" w:rsidP="00321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w:t>
            </w:r>
          </w:p>
        </w:tc>
        <w:tc>
          <w:tcPr>
            <w:tcW w:w="3544"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A7482E" w:rsidRDefault="00A7482E" w:rsidP="00321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 Михаил</w:t>
            </w:r>
          </w:p>
          <w:p w:rsidR="00A7482E" w:rsidRDefault="00A7482E" w:rsidP="00321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Шагжеев Аюр</w:t>
            </w:r>
          </w:p>
          <w:p w:rsidR="00A7482E" w:rsidRDefault="00A7482E" w:rsidP="00321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Хохоноев Павел</w:t>
            </w:r>
          </w:p>
          <w:p w:rsidR="00A7482E" w:rsidRPr="00321BDE" w:rsidRDefault="00A7482E" w:rsidP="006756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Гомбоев Чимит</w:t>
            </w:r>
          </w:p>
        </w:tc>
        <w:tc>
          <w:tcPr>
            <w:tcW w:w="99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p>
        </w:tc>
        <w:tc>
          <w:tcPr>
            <w:tcW w:w="2268"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321BDE" w:rsidRPr="00321BDE" w:rsidRDefault="00321BDE" w:rsidP="00321BDE">
            <w:pPr>
              <w:spacing w:after="0" w:line="240" w:lineRule="auto"/>
              <w:jc w:val="center"/>
              <w:rPr>
                <w:rFonts w:ascii="Times New Roman" w:eastAsia="Times New Roman" w:hAnsi="Times New Roman" w:cs="Times New Roman"/>
                <w:sz w:val="24"/>
                <w:szCs w:val="24"/>
                <w:lang w:eastAsia="ru-RU"/>
              </w:rPr>
            </w:pPr>
            <w:r w:rsidRPr="00321BDE">
              <w:rPr>
                <w:rFonts w:ascii="Times New Roman" w:eastAsia="Times New Roman" w:hAnsi="Times New Roman" w:cs="Times New Roman"/>
                <w:sz w:val="24"/>
                <w:szCs w:val="24"/>
                <w:lang w:eastAsia="ru-RU"/>
              </w:rPr>
              <w:t>Иванова Н.В.</w:t>
            </w:r>
          </w:p>
        </w:tc>
      </w:tr>
    </w:tbl>
    <w:p w:rsidR="00FE5B0C" w:rsidRDefault="00FE5B0C"/>
    <w:p w:rsidR="0067563A" w:rsidRDefault="0067563A">
      <w:pPr>
        <w:rPr>
          <w:rFonts w:ascii="Times New Roman" w:hAnsi="Times New Roman" w:cs="Times New Roman"/>
          <w:sz w:val="24"/>
          <w:szCs w:val="24"/>
        </w:rPr>
      </w:pPr>
      <w:r w:rsidRPr="0067563A">
        <w:rPr>
          <w:rFonts w:ascii="Times New Roman" w:hAnsi="Times New Roman" w:cs="Times New Roman"/>
          <w:sz w:val="24"/>
          <w:szCs w:val="24"/>
        </w:rPr>
        <w:t xml:space="preserve">Таким образом, </w:t>
      </w:r>
      <w:r>
        <w:rPr>
          <w:rFonts w:ascii="Times New Roman" w:hAnsi="Times New Roman" w:cs="Times New Roman"/>
          <w:sz w:val="24"/>
          <w:szCs w:val="24"/>
        </w:rPr>
        <w:t>все победители и призеры ШЭ ВОШ смогут принять участие на МЭ ВОШ, при условии прохождения порога баллов, необходимых для участия. Большое количество. Большое количество участников ШЭ продиктовано тем, что впервые 6 предметов прошли на платформе Сириус. У каждого желающего была возможность принять активное участие. Результаты участия были невысокие.</w:t>
      </w:r>
    </w:p>
    <w:p w:rsidR="0067563A" w:rsidRDefault="0067563A">
      <w:pPr>
        <w:rPr>
          <w:rFonts w:ascii="Times New Roman" w:hAnsi="Times New Roman" w:cs="Times New Roman"/>
          <w:sz w:val="24"/>
          <w:szCs w:val="24"/>
        </w:rPr>
      </w:pPr>
    </w:p>
    <w:p w:rsidR="0067563A" w:rsidRDefault="0067563A">
      <w:pPr>
        <w:rPr>
          <w:rFonts w:ascii="Times New Roman" w:hAnsi="Times New Roman" w:cs="Times New Roman"/>
          <w:sz w:val="24"/>
          <w:szCs w:val="24"/>
        </w:rPr>
      </w:pPr>
      <w:r>
        <w:rPr>
          <w:rFonts w:ascii="Times New Roman" w:hAnsi="Times New Roman" w:cs="Times New Roman"/>
          <w:sz w:val="24"/>
          <w:szCs w:val="24"/>
        </w:rPr>
        <w:t>Справку составила Эрдынеева С.Б., заместитель директора по УВР</w:t>
      </w:r>
    </w:p>
    <w:p w:rsidR="001931F1" w:rsidRPr="0067563A" w:rsidRDefault="001931F1">
      <w:pPr>
        <w:rPr>
          <w:rFonts w:ascii="Times New Roman" w:hAnsi="Times New Roman" w:cs="Times New Roman"/>
          <w:sz w:val="24"/>
          <w:szCs w:val="24"/>
        </w:rPr>
      </w:pPr>
      <w:r>
        <w:rPr>
          <w:rFonts w:ascii="Times New Roman" w:hAnsi="Times New Roman" w:cs="Times New Roman"/>
          <w:sz w:val="24"/>
          <w:szCs w:val="24"/>
        </w:rPr>
        <w:t>30.10.2021г.</w:t>
      </w:r>
      <w:bookmarkStart w:id="0" w:name="_GoBack"/>
      <w:bookmarkEnd w:id="0"/>
    </w:p>
    <w:sectPr w:rsidR="001931F1" w:rsidRPr="00675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DE"/>
    <w:rsid w:val="001931F1"/>
    <w:rsid w:val="00321BDE"/>
    <w:rsid w:val="0067563A"/>
    <w:rsid w:val="00740F61"/>
    <w:rsid w:val="00A7482E"/>
    <w:rsid w:val="00EA1F22"/>
    <w:rsid w:val="00FE5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BDE"/>
    <w:pPr>
      <w:spacing w:before="100" w:beforeAutospacing="1" w:after="142"/>
    </w:pPr>
    <w:rPr>
      <w:rFonts w:ascii="Times New Roman" w:eastAsia="Times New Roman" w:hAnsi="Times New Roman" w:cs="Times New Roman"/>
      <w:sz w:val="24"/>
      <w:szCs w:val="24"/>
      <w:lang w:eastAsia="ru-RU"/>
    </w:rPr>
  </w:style>
  <w:style w:type="table" w:styleId="a4">
    <w:name w:val="Table Grid"/>
    <w:basedOn w:val="a1"/>
    <w:uiPriority w:val="59"/>
    <w:rsid w:val="00675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BDE"/>
    <w:pPr>
      <w:spacing w:before="100" w:beforeAutospacing="1" w:after="142"/>
    </w:pPr>
    <w:rPr>
      <w:rFonts w:ascii="Times New Roman" w:eastAsia="Times New Roman" w:hAnsi="Times New Roman" w:cs="Times New Roman"/>
      <w:sz w:val="24"/>
      <w:szCs w:val="24"/>
      <w:lang w:eastAsia="ru-RU"/>
    </w:rPr>
  </w:style>
  <w:style w:type="table" w:styleId="a4">
    <w:name w:val="Table Grid"/>
    <w:basedOn w:val="a1"/>
    <w:uiPriority w:val="59"/>
    <w:rsid w:val="00675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2021-11-17T04:33:00Z</dcterms:created>
  <dcterms:modified xsi:type="dcterms:W3CDTF">2022-03-18T01:22:00Z</dcterms:modified>
</cp:coreProperties>
</file>